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174AE2E5"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275780">
        <w:rPr>
          <w:rFonts w:ascii="Arial" w:hAnsi="Arial" w:cs="Arial"/>
          <w:b/>
          <w:bCs/>
          <w:sz w:val="28"/>
        </w:rPr>
        <w:t>2</w:t>
      </w:r>
      <w:r w:rsidR="00884412">
        <w:rPr>
          <w:rFonts w:ascii="Arial" w:hAnsi="Arial" w:cs="Arial"/>
          <w:b/>
          <w:bCs/>
          <w:sz w:val="28"/>
        </w:rPr>
        <w:t>b</w:t>
      </w:r>
      <w:r w:rsidR="000756F2">
        <w:rPr>
          <w:rFonts w:ascii="Arial" w:hAnsi="Arial" w:cs="Arial" w:hint="eastAsia"/>
          <w:b/>
          <w:bCs/>
          <w:sz w:val="28"/>
          <w:lang w:eastAsia="zh-CN"/>
        </w:rPr>
        <w:t>is</w:t>
      </w:r>
      <w:r w:rsidR="001B1E74">
        <w:rPr>
          <w:rFonts w:ascii="Arial" w:hAnsi="Arial" w:cs="Arial"/>
          <w:b/>
          <w:bCs/>
          <w:sz w:val="28"/>
        </w:rPr>
        <w:t>-e</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275780">
        <w:rPr>
          <w:rFonts w:ascii="Arial" w:hAnsi="Arial" w:cs="Arial"/>
          <w:b/>
          <w:bCs/>
          <w:sz w:val="28"/>
        </w:rPr>
        <w:t>3</w:t>
      </w:r>
      <w:r w:rsidR="00BD1D52">
        <w:rPr>
          <w:rFonts w:ascii="Arial" w:hAnsi="Arial" w:cs="Arial"/>
          <w:b/>
          <w:bCs/>
          <w:sz w:val="28"/>
        </w:rPr>
        <w:t>02959</w:t>
      </w:r>
    </w:p>
    <w:p w14:paraId="28D50517" w14:textId="1D04DCCE" w:rsidR="000027D9" w:rsidRPr="009513AC" w:rsidRDefault="001B1E7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w:t>
      </w:r>
      <w:r w:rsidR="00275780">
        <w:rPr>
          <w:rFonts w:ascii="Arial" w:eastAsia="MS Mincho" w:hAnsi="Arial" w:cs="Arial"/>
          <w:b/>
          <w:bCs/>
          <w:sz w:val="28"/>
          <w:lang w:eastAsia="ja-JP"/>
        </w:rPr>
        <w:t xml:space="preserve"> </w:t>
      </w:r>
      <w:r w:rsidR="00CA69C0">
        <w:rPr>
          <w:rFonts w:ascii="Arial" w:eastAsia="MS Mincho" w:hAnsi="Arial" w:cs="Arial"/>
          <w:b/>
          <w:bCs/>
          <w:sz w:val="28"/>
          <w:lang w:eastAsia="ja-JP"/>
        </w:rPr>
        <w:t>April</w:t>
      </w:r>
      <w:r w:rsidR="00275780">
        <w:rPr>
          <w:rFonts w:ascii="Arial" w:eastAsia="MS Mincho" w:hAnsi="Arial" w:cs="Arial"/>
          <w:b/>
          <w:bCs/>
          <w:sz w:val="28"/>
          <w:lang w:eastAsia="ja-JP"/>
        </w:rPr>
        <w:t xml:space="preserve"> </w:t>
      </w:r>
      <w:r w:rsidR="00D03F94">
        <w:rPr>
          <w:rFonts w:ascii="Arial" w:eastAsia="MS Mincho" w:hAnsi="Arial" w:cs="Arial"/>
          <w:b/>
          <w:bCs/>
          <w:sz w:val="28"/>
          <w:lang w:eastAsia="ja-JP"/>
        </w:rPr>
        <w:t>1</w:t>
      </w:r>
      <w:r w:rsidR="00275780">
        <w:rPr>
          <w:rFonts w:ascii="Arial" w:eastAsia="MS Mincho" w:hAnsi="Arial" w:cs="Arial"/>
          <w:b/>
          <w:bCs/>
          <w:sz w:val="28"/>
          <w:lang w:eastAsia="ja-JP"/>
        </w:rPr>
        <w:t>7</w:t>
      </w:r>
      <w:r w:rsidR="00275780">
        <w:rPr>
          <w:rFonts w:ascii="Arial" w:eastAsia="MS Mincho" w:hAnsi="Arial" w:cs="Arial"/>
          <w:b/>
          <w:bCs/>
          <w:sz w:val="28"/>
          <w:vertAlign w:val="superscript"/>
          <w:lang w:eastAsia="ja-JP"/>
        </w:rPr>
        <w:t>th</w:t>
      </w:r>
      <w:r w:rsidR="00275780">
        <w:rPr>
          <w:rFonts w:ascii="Arial" w:eastAsia="MS Mincho" w:hAnsi="Arial" w:cs="Arial"/>
          <w:b/>
          <w:bCs/>
          <w:sz w:val="28"/>
          <w:lang w:eastAsia="ja-JP"/>
        </w:rPr>
        <w:t xml:space="preserve"> –</w:t>
      </w:r>
      <w:r w:rsidR="00D03F94">
        <w:rPr>
          <w:rFonts w:ascii="Arial" w:eastAsia="MS Mincho" w:hAnsi="Arial" w:cs="Arial"/>
          <w:b/>
          <w:bCs/>
          <w:sz w:val="28"/>
          <w:lang w:eastAsia="ja-JP"/>
        </w:rPr>
        <w:t>26</w:t>
      </w:r>
      <w:r w:rsidR="00D03F94">
        <w:rPr>
          <w:rFonts w:ascii="Arial" w:eastAsia="MS Mincho" w:hAnsi="Arial" w:cs="Arial"/>
          <w:b/>
          <w:bCs/>
          <w:sz w:val="28"/>
          <w:vertAlign w:val="superscript"/>
          <w:lang w:eastAsia="ja-JP"/>
        </w:rPr>
        <w:t>th</w:t>
      </w:r>
      <w:r w:rsidR="00275780">
        <w:rPr>
          <w:rFonts w:ascii="Arial" w:eastAsia="MS Mincho" w:hAnsi="Arial" w:cs="Arial"/>
          <w:b/>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Note: the maximum number of CSI-RS ports per resource remains the same as in Rel-17, </w:t>
      </w:r>
      <w:proofErr w:type="gramStart"/>
      <w:r w:rsidRPr="009C6C7D">
        <w:rPr>
          <w:bCs/>
          <w:sz w:val="20"/>
          <w:szCs w:val="20"/>
        </w:rPr>
        <w:t>i.e.</w:t>
      </w:r>
      <w:proofErr w:type="gramEnd"/>
      <w:r w:rsidRPr="009C6C7D">
        <w:rPr>
          <w:bCs/>
          <w:sz w:val="20"/>
          <w:szCs w:val="20"/>
        </w:rPr>
        <w:t xml:space="preserv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54C28B0D" w14:textId="7E4105A0" w:rsidR="000D2726" w:rsidRDefault="000D2726" w:rsidP="00336667">
      <w:pPr>
        <w:pStyle w:val="2"/>
      </w:pPr>
      <w:r>
        <w:rPr>
          <w:rFonts w:hint="eastAsia"/>
          <w:lang w:eastAsia="zh-CN"/>
        </w:rPr>
        <w:t>C</w:t>
      </w:r>
      <w:r>
        <w:rPr>
          <w:lang w:eastAsia="zh-CN"/>
        </w:rPr>
        <w:t>C list configuration</w:t>
      </w:r>
      <w:r w:rsidR="002F071D">
        <w:rPr>
          <w:lang w:eastAsia="zh-CN"/>
        </w:rPr>
        <w:t xml:space="preserve"> for simultaneous TCI state activation</w:t>
      </w:r>
    </w:p>
    <w:p w14:paraId="404BAA0F" w14:textId="285D5BF5" w:rsidR="007502BE" w:rsidRDefault="002F071D">
      <w:pPr>
        <w:rPr>
          <w:lang w:eastAsia="zh-CN"/>
        </w:rPr>
      </w:pPr>
      <w:r>
        <w:rPr>
          <w:lang w:eastAsia="zh-CN"/>
        </w:rPr>
        <w:t xml:space="preserve">In Rel-16, </w:t>
      </w:r>
      <w:r w:rsidR="00BF51BF">
        <w:rPr>
          <w:lang w:eastAsia="zh-CN"/>
        </w:rPr>
        <w:t xml:space="preserve">there are two MAC CEs for PDSCH </w:t>
      </w:r>
      <w:r w:rsidR="00C85964">
        <w:rPr>
          <w:lang w:eastAsia="zh-CN"/>
        </w:rPr>
        <w:t>TCI state activation</w:t>
      </w:r>
      <w:r w:rsidR="0003730A">
        <w:rPr>
          <w:lang w:eastAsia="zh-CN"/>
        </w:rPr>
        <w:t xml:space="preserve"> </w:t>
      </w:r>
      <w:r w:rsidR="00615B15">
        <w:rPr>
          <w:lang w:eastAsia="zh-CN"/>
        </w:rPr>
        <w:t>[38.321]</w:t>
      </w:r>
      <w:r w:rsidR="00C85964">
        <w:rPr>
          <w:lang w:eastAsia="zh-CN"/>
        </w:rPr>
        <w:t xml:space="preserve">. The first one </w:t>
      </w:r>
      <w:r w:rsidR="0003730A">
        <w:rPr>
          <w:lang w:eastAsia="zh-CN"/>
        </w:rPr>
        <w:t xml:space="preserve">is TCI state activation with </w:t>
      </w:r>
      <w:proofErr w:type="spellStart"/>
      <w:r w:rsidR="0003730A">
        <w:rPr>
          <w:lang w:eastAsia="zh-CN"/>
        </w:rPr>
        <w:t>COR</w:t>
      </w:r>
      <w:r w:rsidR="00874399">
        <w:rPr>
          <w:lang w:eastAsia="zh-CN"/>
        </w:rPr>
        <w:t>E</w:t>
      </w:r>
      <w:r w:rsidR="0003730A">
        <w:rPr>
          <w:lang w:eastAsia="zh-CN"/>
        </w:rPr>
        <w:t>SETPoolindex</w:t>
      </w:r>
      <w:proofErr w:type="spellEnd"/>
      <w:r w:rsidR="0003730A">
        <w:rPr>
          <w:lang w:eastAsia="zh-CN"/>
        </w:rPr>
        <w:t xml:space="preserve"> and it </w:t>
      </w:r>
      <w:r w:rsidR="00C85964">
        <w:rPr>
          <w:lang w:eastAsia="zh-CN"/>
        </w:rPr>
        <w:t xml:space="preserve">can be used for S-TRP CC(s) or M-DCI based M-TRP CC. </w:t>
      </w:r>
      <w:r w:rsidR="0003730A">
        <w:rPr>
          <w:lang w:eastAsia="zh-CN"/>
        </w:rPr>
        <w:t xml:space="preserve">But </w:t>
      </w:r>
      <w:r w:rsidR="00C85964">
        <w:rPr>
          <w:lang w:eastAsia="zh-CN"/>
        </w:rPr>
        <w:t>the S-</w:t>
      </w:r>
      <w:r w:rsidR="00C85964">
        <w:rPr>
          <w:rFonts w:hint="eastAsia"/>
          <w:lang w:eastAsia="zh-CN"/>
        </w:rPr>
        <w:t>TRP</w:t>
      </w:r>
      <w:r w:rsidR="00C85964">
        <w:rPr>
          <w:lang w:eastAsia="zh-CN"/>
        </w:rPr>
        <w:t xml:space="preserve"> CC(s) can’t </w:t>
      </w:r>
      <w:r w:rsidR="0003730A">
        <w:rPr>
          <w:lang w:eastAsia="zh-CN"/>
        </w:rPr>
        <w:t xml:space="preserve">be </w:t>
      </w:r>
      <w:r w:rsidR="00C85964">
        <w:rPr>
          <w:lang w:eastAsia="zh-CN"/>
        </w:rPr>
        <w:t xml:space="preserve">configured in a same cc list as M-DCI based M-TRP CC. </w:t>
      </w:r>
      <w:r w:rsidR="00874399">
        <w:rPr>
          <w:lang w:eastAsia="zh-CN"/>
        </w:rPr>
        <w:t>S</w:t>
      </w:r>
      <w:r w:rsidR="00C85964">
        <w:rPr>
          <w:lang w:eastAsia="zh-CN"/>
        </w:rPr>
        <w:t xml:space="preserve">ince </w:t>
      </w:r>
      <w:r w:rsidR="0003730A">
        <w:rPr>
          <w:lang w:eastAsia="zh-CN"/>
        </w:rPr>
        <w:t>“</w:t>
      </w:r>
      <w:r w:rsidR="0003730A" w:rsidRPr="00C47C68">
        <w:rPr>
          <w:lang w:eastAsia="ko-KR"/>
        </w:rPr>
        <w:t>If the Serving Cell in the MAC CE is configured in a cell list that contains more than one Serving Cell, the COR</w:t>
      </w:r>
      <w:r w:rsidR="00874399">
        <w:rPr>
          <w:lang w:eastAsia="ko-KR"/>
        </w:rPr>
        <w:t>E</w:t>
      </w:r>
      <w:r w:rsidR="0003730A" w:rsidRPr="00C47C68">
        <w:rPr>
          <w:lang w:eastAsia="ko-KR"/>
        </w:rPr>
        <w:t>SET Pool ID field shall be ignored</w:t>
      </w:r>
      <w:r w:rsidR="0003730A" w:rsidRPr="00C47C68">
        <w:t xml:space="preserve"> </w:t>
      </w:r>
      <w:r w:rsidR="0003730A" w:rsidRPr="00C47C68">
        <w:rPr>
          <w:lang w:eastAsia="ko-KR"/>
        </w:rPr>
        <w:t>when receiving the MAC CE.</w:t>
      </w:r>
      <w:r w:rsidR="0003730A">
        <w:rPr>
          <w:lang w:eastAsia="zh-CN"/>
        </w:rPr>
        <w:t xml:space="preserve">” That means </w:t>
      </w:r>
      <w:r w:rsidR="0003730A">
        <w:rPr>
          <w:rFonts w:hint="eastAsia"/>
          <w:lang w:eastAsia="zh-CN"/>
        </w:rPr>
        <w:t>M-DCI</w:t>
      </w:r>
      <w:r w:rsidR="0003730A">
        <w:rPr>
          <w:lang w:eastAsia="zh-CN"/>
        </w:rPr>
        <w:t xml:space="preserve"> based </w:t>
      </w:r>
      <w:r w:rsidR="0003730A">
        <w:rPr>
          <w:rFonts w:hint="eastAsia"/>
          <w:lang w:eastAsia="zh-CN"/>
        </w:rPr>
        <w:t>M-TRP</w:t>
      </w:r>
      <w:r w:rsidR="0003730A">
        <w:rPr>
          <w:lang w:eastAsia="zh-CN"/>
        </w:rPr>
        <w:t xml:space="preserve"> </w:t>
      </w:r>
      <w:r w:rsidR="0003730A">
        <w:rPr>
          <w:rFonts w:hint="eastAsia"/>
          <w:lang w:eastAsia="zh-CN"/>
        </w:rPr>
        <w:t>CC</w:t>
      </w:r>
      <w:r w:rsidR="0003730A">
        <w:rPr>
          <w:lang w:eastAsia="zh-CN"/>
        </w:rPr>
        <w:t xml:space="preserve"> </w:t>
      </w:r>
      <w:r w:rsidR="0003730A">
        <w:rPr>
          <w:rFonts w:hint="eastAsia"/>
          <w:lang w:eastAsia="zh-CN"/>
        </w:rPr>
        <w:t>c</w:t>
      </w:r>
      <w:r w:rsidR="0003730A">
        <w:rPr>
          <w:lang w:eastAsia="zh-CN"/>
        </w:rPr>
        <w:t xml:space="preserve">an’t be configured in any CC list. And the second one is enhanced TCI state activation with two activated </w:t>
      </w:r>
      <w:r w:rsidR="00922CF6">
        <w:rPr>
          <w:lang w:eastAsia="zh-CN"/>
        </w:rPr>
        <w:t xml:space="preserve">TCI state for one </w:t>
      </w:r>
      <w:r w:rsidR="00C6089A">
        <w:rPr>
          <w:lang w:eastAsia="zh-CN"/>
        </w:rPr>
        <w:t xml:space="preserve">TCI </w:t>
      </w:r>
      <w:r w:rsidR="00922CF6">
        <w:rPr>
          <w:lang w:eastAsia="zh-CN"/>
        </w:rPr>
        <w:t>codepoint</w:t>
      </w:r>
      <w:r w:rsidR="00C6089A">
        <w:rPr>
          <w:lang w:eastAsia="zh-CN"/>
        </w:rPr>
        <w:t>, which can be used for S-DCI based M-TRP CC(s).</w:t>
      </w:r>
    </w:p>
    <w:p w14:paraId="09A6997B" w14:textId="3EF5431B" w:rsidR="00694B97" w:rsidRDefault="00694B97" w:rsidP="00694B97">
      <w:pPr>
        <w:rPr>
          <w:lang w:eastAsia="zh-CN"/>
        </w:rPr>
      </w:pPr>
      <w:proofErr w:type="gramStart"/>
      <w:r>
        <w:rPr>
          <w:lang w:eastAsia="zh-CN"/>
        </w:rPr>
        <w:t>So</w:t>
      </w:r>
      <w:proofErr w:type="gramEnd"/>
      <w:r>
        <w:rPr>
          <w:lang w:eastAsia="zh-CN"/>
        </w:rPr>
        <w:t xml:space="preserve"> for unified TCI state activation</w:t>
      </w:r>
      <w:r w:rsidR="00B2788E">
        <w:rPr>
          <w:lang w:eastAsia="zh-CN"/>
        </w:rPr>
        <w:t xml:space="preserve">, it is straightforward and simple to support separate TCI state activation for S-TRP CC, S-DCI based M-TRP CC and </w:t>
      </w:r>
      <w:r w:rsidR="002C6EF8">
        <w:rPr>
          <w:lang w:eastAsia="zh-CN"/>
        </w:rPr>
        <w:t>M-DCI based M-TRP CC respectively.</w:t>
      </w:r>
      <w:r w:rsidR="00B8692F">
        <w:rPr>
          <w:lang w:eastAsia="zh-CN"/>
        </w:rPr>
        <w:t xml:space="preserve"> If a CC list c</w:t>
      </w:r>
      <w:r w:rsidR="007E7102">
        <w:rPr>
          <w:lang w:eastAsia="zh-CN"/>
        </w:rPr>
        <w:t>omprised of a mix of STRP CC(s) and MTRP CC(s)</w:t>
      </w:r>
      <w:r w:rsidR="00AF28F4">
        <w:rPr>
          <w:lang w:eastAsia="zh-CN"/>
        </w:rPr>
        <w:t xml:space="preserve"> will be supported, </w:t>
      </w:r>
      <w:r w:rsidR="00646247">
        <w:rPr>
          <w:lang w:eastAsia="zh-CN"/>
        </w:rPr>
        <w:t xml:space="preserve">it </w:t>
      </w:r>
      <w:proofErr w:type="gramStart"/>
      <w:r w:rsidR="00646247">
        <w:rPr>
          <w:lang w:eastAsia="zh-CN"/>
        </w:rPr>
        <w:t>need</w:t>
      </w:r>
      <w:proofErr w:type="gramEnd"/>
      <w:r w:rsidR="00646247">
        <w:rPr>
          <w:lang w:eastAsia="zh-CN"/>
        </w:rPr>
        <w:t xml:space="preserve"> to be discussed M-TRP CC(s) is S-DCI based or M-DCI based or both. While for S-DCI based MTRP CC and M-DCI based MTRP CC</w:t>
      </w:r>
      <w:r w:rsidR="008B38E6">
        <w:rPr>
          <w:lang w:eastAsia="zh-CN"/>
        </w:rPr>
        <w:t>, it can be configured in one CC list for simultaneous TCI state activation</w:t>
      </w:r>
      <w:r w:rsidR="00953F93">
        <w:rPr>
          <w:lang w:eastAsia="zh-CN"/>
        </w:rPr>
        <w:t xml:space="preserve">. But it </w:t>
      </w:r>
      <w:proofErr w:type="gramStart"/>
      <w:r w:rsidR="00953F93">
        <w:rPr>
          <w:lang w:eastAsia="zh-CN"/>
        </w:rPr>
        <w:t>need</w:t>
      </w:r>
      <w:proofErr w:type="gramEnd"/>
      <w:r w:rsidR="00953F93">
        <w:rPr>
          <w:lang w:eastAsia="zh-CN"/>
        </w:rPr>
        <w:t xml:space="preserve"> some more spec effort to define a common MAC CE and additional </w:t>
      </w:r>
      <w:r w:rsidR="00AD04C5">
        <w:rPr>
          <w:lang w:eastAsia="zh-CN"/>
        </w:rPr>
        <w:t>indication</w:t>
      </w:r>
      <w:r w:rsidR="00953F93">
        <w:rPr>
          <w:lang w:eastAsia="zh-CN"/>
        </w:rPr>
        <w:t xml:space="preserve"> </w:t>
      </w:r>
      <w:r w:rsidR="007907EE">
        <w:rPr>
          <w:lang w:eastAsia="zh-CN"/>
        </w:rPr>
        <w:t xml:space="preserve">or </w:t>
      </w:r>
      <w:r w:rsidR="00DC20D1">
        <w:rPr>
          <w:lang w:eastAsia="zh-CN"/>
        </w:rPr>
        <w:t xml:space="preserve">default </w:t>
      </w:r>
      <w:r w:rsidR="007907EE">
        <w:rPr>
          <w:lang w:eastAsia="zh-CN"/>
        </w:rPr>
        <w:t xml:space="preserve">rule </w:t>
      </w:r>
      <w:r w:rsidR="00953F93">
        <w:rPr>
          <w:lang w:eastAsia="zh-CN"/>
        </w:rPr>
        <w:t xml:space="preserve">is </w:t>
      </w:r>
      <w:r w:rsidR="00B9221A">
        <w:rPr>
          <w:lang w:eastAsia="zh-CN"/>
        </w:rPr>
        <w:t>necessary to indicate the mapping between activated TCI states and S-DCI MTRP CC or the mapping between activated TCI states and M-DCI MTRP CC.</w:t>
      </w:r>
    </w:p>
    <w:p w14:paraId="520B0254" w14:textId="3B3B0D37" w:rsidR="0068202E" w:rsidRPr="00F372F9" w:rsidRDefault="00646D25" w:rsidP="00F372F9">
      <w:pPr>
        <w:suppressAutoHyphens/>
        <w:spacing w:beforeLines="50" w:before="120" w:afterLines="50"/>
        <w:textAlignment w:val="baseline"/>
        <w:rPr>
          <w:b/>
          <w:i/>
          <w:lang w:eastAsia="zh-CN"/>
        </w:rPr>
      </w:pPr>
      <w:r>
        <w:rPr>
          <w:b/>
          <w:i/>
          <w:lang w:eastAsia="zh-CN"/>
        </w:rPr>
        <w:t xml:space="preserve">Observation </w:t>
      </w:r>
      <w:r w:rsidR="00336667">
        <w:rPr>
          <w:b/>
          <w:i/>
          <w:lang w:eastAsia="zh-CN"/>
        </w:rPr>
        <w:t>2-</w:t>
      </w:r>
      <w:r>
        <w:rPr>
          <w:b/>
          <w:i/>
          <w:lang w:eastAsia="zh-CN"/>
        </w:rPr>
        <w:t>1</w:t>
      </w:r>
      <w:r w:rsidR="0068202E" w:rsidRPr="00F372F9">
        <w:rPr>
          <w:b/>
          <w:i/>
          <w:lang w:eastAsia="zh-CN"/>
        </w:rPr>
        <w:t>:</w:t>
      </w:r>
      <w:r>
        <w:rPr>
          <w:b/>
          <w:i/>
          <w:lang w:eastAsia="zh-CN"/>
        </w:rPr>
        <w:t xml:space="preserve"> </w:t>
      </w:r>
      <w:r w:rsidRPr="00646D25">
        <w:rPr>
          <w:b/>
          <w:i/>
          <w:lang w:eastAsia="zh-CN"/>
        </w:rPr>
        <w:t>Additional indication or default rule to indicate the mapping between activated TCI states and S-DCI based MTRP CC(s) or M-DCI based MTRP CC(s)</w:t>
      </w:r>
      <w:r>
        <w:rPr>
          <w:b/>
          <w:i/>
          <w:lang w:eastAsia="zh-CN"/>
        </w:rPr>
        <w:t xml:space="preserve"> is needed</w:t>
      </w:r>
      <w:r w:rsidRPr="00646D25">
        <w:rPr>
          <w:b/>
          <w:i/>
          <w:lang w:eastAsia="zh-CN"/>
        </w:rPr>
        <w:t xml:space="preserve"> to support a CC list comprised of a mix of </w:t>
      </w:r>
      <w:r w:rsidRPr="00646D25">
        <w:rPr>
          <w:rFonts w:hint="eastAsia"/>
          <w:b/>
          <w:i/>
          <w:lang w:eastAsia="zh-CN"/>
        </w:rPr>
        <w:t>S</w:t>
      </w:r>
      <w:r w:rsidRPr="00646D25">
        <w:rPr>
          <w:b/>
          <w:i/>
          <w:lang w:eastAsia="zh-CN"/>
        </w:rPr>
        <w:t xml:space="preserve">-DCI based MTRP CC(s) and </w:t>
      </w:r>
      <w:r w:rsidRPr="00646D25">
        <w:rPr>
          <w:rFonts w:hint="eastAsia"/>
          <w:b/>
          <w:i/>
          <w:lang w:eastAsia="zh-CN"/>
        </w:rPr>
        <w:t>M</w:t>
      </w:r>
      <w:r w:rsidRPr="00646D25">
        <w:rPr>
          <w:b/>
          <w:i/>
          <w:lang w:eastAsia="zh-CN"/>
        </w:rPr>
        <w:t>-DCI based MTRP CC(s</w:t>
      </w:r>
      <w:r w:rsidRPr="00646D25">
        <w:rPr>
          <w:rFonts w:hint="eastAsia"/>
          <w:b/>
          <w:i/>
          <w:lang w:eastAsia="zh-CN"/>
        </w:rPr>
        <w:t>)</w:t>
      </w:r>
      <w:r>
        <w:rPr>
          <w:b/>
          <w:i/>
          <w:lang w:eastAsia="zh-CN"/>
        </w:rPr>
        <w:t>.</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34E7E945"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905F91">
        <w:rPr>
          <w:lang w:eastAsia="ja-JP"/>
        </w:rPr>
        <w:t>5</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27067A">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27067A">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EA973C1" w14:textId="77777777" w:rsidR="0027067A" w:rsidRPr="0027067A" w:rsidRDefault="0027067A" w:rsidP="0027067A">
      <w:pPr>
        <w:suppressAutoHyphens/>
        <w:spacing w:beforeLines="50" w:before="120" w:afterLines="50"/>
        <w:textAlignment w:val="baseline"/>
        <w:rPr>
          <w:b/>
          <w:i/>
          <w:lang w:eastAsia="zh-CN"/>
        </w:rPr>
      </w:pPr>
    </w:p>
    <w:p w14:paraId="09FE867C" w14:textId="7F48AEE7" w:rsidR="00AC1D8D" w:rsidRDefault="00D04C8D" w:rsidP="00AC1D8D">
      <w:pPr>
        <w:pStyle w:val="3"/>
      </w:pPr>
      <w:r>
        <w:t>TCI state mapping/association for PDCCH</w:t>
      </w:r>
      <w:r w:rsidR="00AC1D8D">
        <w:t xml:space="preserve"> in S-DCI case</w:t>
      </w:r>
    </w:p>
    <w:p w14:paraId="6FEE16AC" w14:textId="29C7289E" w:rsidR="00E070AE" w:rsidRDefault="00E070AE" w:rsidP="00E070AE">
      <w:pPr>
        <w:overflowPunct w:val="0"/>
        <w:spacing w:beforeLines="50" w:before="120" w:afterLines="50"/>
        <w:textAlignment w:val="baseline"/>
        <w:rPr>
          <w:lang w:eastAsia="zh-CN"/>
        </w:rPr>
      </w:pPr>
      <w:r>
        <w:rPr>
          <w:lang w:eastAsia="zh-CN"/>
        </w:rPr>
        <w:t>For PDCCH reception, the agreement in</w:t>
      </w:r>
      <w:r w:rsidRPr="00AA3590">
        <w:rPr>
          <w:lang w:eastAsia="ja-JP"/>
        </w:rPr>
        <w:t xml:space="preserve"> </w:t>
      </w:r>
      <w:r>
        <w:rPr>
          <w:lang w:eastAsia="ja-JP"/>
        </w:rPr>
        <w:t>RAN1-110bis e-meeting [</w:t>
      </w:r>
      <w:r w:rsidR="00427958">
        <w:rPr>
          <w:lang w:eastAsia="ja-JP"/>
        </w:rPr>
        <w:t>4</w:t>
      </w:r>
      <w:r>
        <w:rPr>
          <w:lang w:eastAsia="ja-JP"/>
        </w:rPr>
        <w:t>]</w:t>
      </w:r>
      <w:r>
        <w:rPr>
          <w:lang w:eastAsia="zh-CN"/>
        </w:rPr>
        <w:t>.</w:t>
      </w:r>
    </w:p>
    <w:p w14:paraId="2DD9F377" w14:textId="77777777" w:rsidR="00983F78" w:rsidRPr="00983F78" w:rsidRDefault="00983F78" w:rsidP="00983F78">
      <w:pPr>
        <w:rPr>
          <w:rFonts w:cs="Times"/>
          <w:b/>
          <w:bCs/>
          <w:i/>
          <w:iCs/>
          <w:color w:val="000000"/>
          <w:sz w:val="20"/>
          <w:szCs w:val="20"/>
          <w:highlight w:val="green"/>
        </w:rPr>
      </w:pPr>
      <w:r w:rsidRPr="00983F78">
        <w:rPr>
          <w:rFonts w:cs="Times"/>
          <w:b/>
          <w:bCs/>
          <w:i/>
          <w:iCs/>
          <w:color w:val="000000"/>
          <w:sz w:val="20"/>
          <w:szCs w:val="20"/>
          <w:highlight w:val="green"/>
        </w:rPr>
        <w:t>Agreement</w:t>
      </w:r>
    </w:p>
    <w:p w14:paraId="1D5DF9BE" w14:textId="77777777" w:rsidR="00983F78" w:rsidRPr="00983F78" w:rsidRDefault="00983F78" w:rsidP="00983F78">
      <w:pPr>
        <w:rPr>
          <w:rFonts w:cs="Times"/>
          <w:i/>
          <w:color w:val="000000"/>
          <w:sz w:val="20"/>
          <w:szCs w:val="20"/>
        </w:rPr>
      </w:pPr>
      <w:r w:rsidRPr="00983F78">
        <w:rPr>
          <w:rFonts w:cs="Times"/>
          <w:i/>
          <w:color w:val="000000"/>
          <w:sz w:val="20"/>
          <w:szCs w:val="20"/>
        </w:rPr>
        <w:lastRenderedPageBreak/>
        <w:t>On unified TCI framework extension for S-DCI based MTRP, to inform the association with the joint/DL TCI state(s) indicated by DCI/MAC-CE for PDCCH repetition, PDCCH-SFN, and PDCCH w/o repetition/SFN, support the following:</w:t>
      </w:r>
    </w:p>
    <w:p w14:paraId="3942BBE0" w14:textId="77777777" w:rsidR="00983F78" w:rsidRPr="00983F78" w:rsidRDefault="00983F78" w:rsidP="005A2C4F">
      <w:pPr>
        <w:pStyle w:val="af2"/>
        <w:numPr>
          <w:ilvl w:val="0"/>
          <w:numId w:val="23"/>
        </w:numPr>
        <w:tabs>
          <w:tab w:val="left" w:pos="0"/>
        </w:tabs>
        <w:suppressAutoHyphens/>
        <w:autoSpaceDE/>
        <w:autoSpaceDN/>
        <w:adjustRightInd/>
        <w:snapToGrid/>
        <w:spacing w:after="0"/>
        <w:ind w:firstLineChars="0"/>
        <w:contextualSpacing/>
        <w:rPr>
          <w:i/>
          <w:color w:val="000000"/>
          <w:sz w:val="20"/>
          <w:szCs w:val="20"/>
        </w:rPr>
      </w:pPr>
      <w:r w:rsidRPr="00983F78">
        <w:rPr>
          <w:i/>
          <w:color w:val="000000"/>
          <w:sz w:val="20"/>
          <w:szCs w:val="20"/>
        </w:rPr>
        <w:t>Use RRC configuration to inform that the UE shall apply the first one, the second one, both, or none of the joint/DL TCI states indicated by DCI/MAC-CE to a CORESET or a group of CORESETs (if CORESET group configuration is supported)</w:t>
      </w:r>
    </w:p>
    <w:p w14:paraId="5F66BD88" w14:textId="6EF04722" w:rsidR="00E070AE" w:rsidRDefault="00C7640A" w:rsidP="00E070AE">
      <w:pPr>
        <w:overflowPunct w:val="0"/>
        <w:spacing w:beforeLines="50" w:before="120" w:afterLines="50"/>
        <w:textAlignment w:val="baseline"/>
        <w:rPr>
          <w:lang w:eastAsia="zh-CN"/>
        </w:rPr>
      </w:pPr>
      <w:r>
        <w:rPr>
          <w:lang w:eastAsia="zh-CN"/>
        </w:rPr>
        <w:t>For PDCCH-SFN, it is possible that a CORESET will be configured to apply two indicated joint/DL TCI states. For PDCCH reception of such CORESET, two TCI states will be applied when the number of indicated joint/DL TCI states is 2. But if the number of indicated joint/DL TCI states is 1, it is necessary to define the UE behavior on the PDCCH reception of such CORESET.</w:t>
      </w:r>
    </w:p>
    <w:p w14:paraId="21FC8112" w14:textId="3FC7DBC9" w:rsidR="00C7640A" w:rsidRDefault="00E5170F" w:rsidP="00E070AE">
      <w:pPr>
        <w:overflowPunct w:val="0"/>
        <w:spacing w:beforeLines="50" w:before="120" w:afterLines="50"/>
        <w:textAlignment w:val="baseline"/>
        <w:rPr>
          <w:lang w:eastAsia="zh-CN"/>
        </w:rPr>
      </w:pPr>
      <w:r>
        <w:rPr>
          <w:lang w:eastAsia="zh-CN"/>
        </w:rPr>
        <w:t>There are some alternatives</w:t>
      </w:r>
      <w:r w:rsidR="005C614A">
        <w:rPr>
          <w:lang w:eastAsia="zh-CN"/>
        </w:rPr>
        <w:t xml:space="preserve"> on UE behavior when the number of indicated joint/DL TCI states is </w:t>
      </w:r>
      <w:r w:rsidR="00D01ACC">
        <w:rPr>
          <w:lang w:eastAsia="zh-CN"/>
        </w:rPr>
        <w:t>1</w:t>
      </w:r>
      <w:r>
        <w:rPr>
          <w:lang w:eastAsia="zh-CN"/>
        </w:rPr>
        <w:t xml:space="preserve">: </w:t>
      </w:r>
    </w:p>
    <w:p w14:paraId="1ED4E3DC" w14:textId="5D0C613C" w:rsidR="00D22B29" w:rsidRDefault="005C614A" w:rsidP="005A2C4F">
      <w:pPr>
        <w:pStyle w:val="af2"/>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w:t>
      </w:r>
      <w:r w:rsidR="00D22B29">
        <w:rPr>
          <w:lang w:eastAsia="zh-CN"/>
        </w:rPr>
        <w:t xml:space="preserve"> CORESET configured to apply</w:t>
      </w:r>
      <w:r w:rsidR="00D22B29" w:rsidRPr="00D22B29">
        <w:rPr>
          <w:lang w:eastAsia="zh-CN"/>
        </w:rPr>
        <w:t xml:space="preserve"> </w:t>
      </w:r>
      <w:r w:rsidR="00D22B29">
        <w:rPr>
          <w:lang w:eastAsia="zh-CN"/>
        </w:rPr>
        <w:t>two indicated joint/DL TCI states.</w:t>
      </w:r>
    </w:p>
    <w:p w14:paraId="16AD905F" w14:textId="00A5BB02" w:rsidR="005C614A" w:rsidRDefault="00D22B29" w:rsidP="005A2C4F">
      <w:pPr>
        <w:pStyle w:val="af2"/>
        <w:numPr>
          <w:ilvl w:val="0"/>
          <w:numId w:val="23"/>
        </w:numPr>
        <w:overflowPunct w:val="0"/>
        <w:spacing w:beforeLines="50" w:before="120" w:afterLines="50"/>
        <w:ind w:firstLineChars="0"/>
        <w:textAlignment w:val="baseline"/>
        <w:rPr>
          <w:lang w:eastAsia="zh-CN"/>
        </w:rPr>
      </w:pPr>
      <w:r>
        <w:rPr>
          <w:lang w:eastAsia="zh-CN"/>
        </w:rPr>
        <w:t>Alt 2:</w:t>
      </w:r>
      <w:r w:rsidR="000C3010">
        <w:rPr>
          <w:lang w:eastAsia="zh-CN"/>
        </w:rPr>
        <w:t xml:space="preserve"> UE monitors the PDCCH candidates of CORESET</w:t>
      </w:r>
      <w:r w:rsidR="000C3010" w:rsidRPr="000C3010">
        <w:rPr>
          <w:lang w:eastAsia="zh-CN"/>
        </w:rPr>
        <w:t xml:space="preserve"> </w:t>
      </w:r>
      <w:r w:rsidR="004123E1">
        <w:rPr>
          <w:lang w:eastAsia="zh-CN"/>
        </w:rPr>
        <w:t xml:space="preserve">configured </w:t>
      </w:r>
      <w:r w:rsidR="000C3010">
        <w:rPr>
          <w:lang w:eastAsia="zh-CN"/>
        </w:rPr>
        <w:t>to apply</w:t>
      </w:r>
      <w:r w:rsidR="000C3010" w:rsidRPr="00D22B29">
        <w:rPr>
          <w:lang w:eastAsia="zh-CN"/>
        </w:rPr>
        <w:t xml:space="preserve"> </w:t>
      </w:r>
      <w:r w:rsidR="000C3010">
        <w:rPr>
          <w:lang w:eastAsia="zh-CN"/>
        </w:rPr>
        <w:t>two indicated joint/DL TCI states by the one indicated joint/DL TCI state.</w:t>
      </w:r>
    </w:p>
    <w:p w14:paraId="75A43415" w14:textId="1FBA71C1" w:rsidR="004123E1" w:rsidRDefault="004123E1" w:rsidP="004123E1">
      <w:pPr>
        <w:pStyle w:val="af2"/>
        <w:numPr>
          <w:ilvl w:val="0"/>
          <w:numId w:val="23"/>
        </w:numPr>
        <w:overflowPunct w:val="0"/>
        <w:spacing w:beforeLines="50" w:before="120" w:afterLines="50"/>
        <w:ind w:firstLineChars="0"/>
        <w:textAlignment w:val="baseline"/>
        <w:rPr>
          <w:lang w:eastAsia="zh-CN"/>
        </w:rPr>
      </w:pPr>
      <w:r>
        <w:rPr>
          <w:lang w:eastAsia="zh-CN"/>
        </w:rPr>
        <w:t>Alt 3: UE monitors the PDCCH candidates of the CORESET configured to apply</w:t>
      </w:r>
      <w:r w:rsidRPr="00D22B29">
        <w:rPr>
          <w:lang w:eastAsia="zh-CN"/>
        </w:rPr>
        <w:t xml:space="preserve"> </w:t>
      </w:r>
      <w:r>
        <w:rPr>
          <w:lang w:eastAsia="zh-CN"/>
        </w:rPr>
        <w:t>two indicated joint/DL TCI states by the one indicated joint/DL TCI state and the non-changed indicated joint/DL TCI state.</w:t>
      </w:r>
    </w:p>
    <w:p w14:paraId="785A4E47" w14:textId="29F5524D" w:rsidR="0080377B" w:rsidRDefault="0080377B" w:rsidP="008037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67F81">
        <w:rPr>
          <w:b/>
          <w:i/>
          <w:lang w:eastAsia="zh-CN"/>
        </w:rPr>
        <w:t>2</w:t>
      </w:r>
      <w:r w:rsidR="00A67F81">
        <w:rPr>
          <w:rFonts w:hint="eastAsia"/>
          <w:b/>
          <w:i/>
          <w:lang w:eastAsia="zh-CN"/>
        </w:rPr>
        <w:t>-</w:t>
      </w:r>
      <w:r w:rsidR="0037176F">
        <w:rPr>
          <w:b/>
          <w:i/>
          <w:lang w:eastAsia="zh-CN"/>
        </w:rPr>
        <w:t>1</w:t>
      </w:r>
      <w:r w:rsidRPr="0043115D">
        <w:rPr>
          <w:b/>
          <w:i/>
          <w:lang w:eastAsia="zh-CN"/>
        </w:rPr>
        <w:t xml:space="preserve">: For </w:t>
      </w:r>
      <w:r w:rsidR="002B1E78">
        <w:rPr>
          <w:b/>
          <w:i/>
          <w:lang w:eastAsia="zh-CN"/>
        </w:rPr>
        <w:t xml:space="preserve">PDCCH reception with </w:t>
      </w:r>
      <w:r>
        <w:rPr>
          <w:rFonts w:hint="eastAsia"/>
          <w:b/>
          <w:i/>
          <w:lang w:eastAsia="zh-CN"/>
        </w:rPr>
        <w:t>PDCCH</w:t>
      </w:r>
      <w:r>
        <w:rPr>
          <w:b/>
          <w:i/>
          <w:lang w:eastAsia="zh-CN"/>
        </w:rPr>
        <w:t xml:space="preserve"> SFN, </w:t>
      </w:r>
      <w:r w:rsidR="008F2A64">
        <w:rPr>
          <w:b/>
          <w:i/>
          <w:lang w:eastAsia="zh-CN"/>
        </w:rPr>
        <w:t xml:space="preserve">suggest to down-select one from the following alternatives </w:t>
      </w:r>
      <w:r w:rsidR="00F90670">
        <w:rPr>
          <w:b/>
          <w:i/>
          <w:lang w:eastAsia="zh-CN"/>
        </w:rPr>
        <w:t>on the</w:t>
      </w:r>
      <w:r w:rsidR="00F90670" w:rsidRPr="00F90670">
        <w:rPr>
          <w:b/>
          <w:i/>
          <w:lang w:eastAsia="zh-CN"/>
        </w:rPr>
        <w:t xml:space="preserve"> behavior if the UE receives a beam indication DCI that indicates joint/DL/UL TCI state(s) for one TRP</w:t>
      </w:r>
      <w:r>
        <w:rPr>
          <w:b/>
          <w:i/>
          <w:lang w:eastAsia="zh-CN"/>
        </w:rPr>
        <w:t>.</w:t>
      </w:r>
    </w:p>
    <w:p w14:paraId="1E48C48F" w14:textId="6DB7CC15" w:rsidR="00356DA4" w:rsidRDefault="00356DA4" w:rsidP="005A2C4F">
      <w:pPr>
        <w:pStyle w:val="af2"/>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 CORESET configured to apply</w:t>
      </w:r>
      <w:r w:rsidRPr="00D22B29">
        <w:rPr>
          <w:lang w:eastAsia="zh-CN"/>
        </w:rPr>
        <w:t xml:space="preserve"> </w:t>
      </w:r>
      <w:r>
        <w:rPr>
          <w:lang w:eastAsia="zh-CN"/>
        </w:rPr>
        <w:t>two indicated joint/DL TCI states.</w:t>
      </w:r>
    </w:p>
    <w:p w14:paraId="68A95306" w14:textId="73FA5E28" w:rsidR="00356DA4" w:rsidRDefault="00356DA4" w:rsidP="005A2C4F">
      <w:pPr>
        <w:pStyle w:val="af2"/>
        <w:numPr>
          <w:ilvl w:val="0"/>
          <w:numId w:val="23"/>
        </w:numPr>
        <w:overflowPunct w:val="0"/>
        <w:spacing w:beforeLines="50" w:before="120" w:afterLines="50"/>
        <w:ind w:firstLineChars="0"/>
        <w:textAlignment w:val="baseline"/>
        <w:rPr>
          <w:lang w:eastAsia="zh-CN"/>
        </w:rPr>
      </w:pPr>
      <w:r>
        <w:rPr>
          <w:lang w:eastAsia="zh-CN"/>
        </w:rPr>
        <w:t>Alt 2: UE monitors the PDCCH candidates of CORESET</w:t>
      </w:r>
      <w:r w:rsidRPr="000C3010">
        <w:rPr>
          <w:lang w:eastAsia="zh-CN"/>
        </w:rPr>
        <w:t xml:space="preserve"> </w:t>
      </w:r>
      <w:r w:rsidR="00EA6A64">
        <w:rPr>
          <w:lang w:eastAsia="zh-CN"/>
        </w:rPr>
        <w:t xml:space="preserve">configured </w:t>
      </w:r>
      <w:r>
        <w:rPr>
          <w:lang w:eastAsia="zh-CN"/>
        </w:rPr>
        <w:t>to apply</w:t>
      </w:r>
      <w:r w:rsidRPr="00D22B29">
        <w:rPr>
          <w:lang w:eastAsia="zh-CN"/>
        </w:rPr>
        <w:t xml:space="preserve"> </w:t>
      </w:r>
      <w:r>
        <w:rPr>
          <w:lang w:eastAsia="zh-CN"/>
        </w:rPr>
        <w:t>two indicated joint/DL TCI states by the one indicated joint/DL TCI state.</w:t>
      </w:r>
    </w:p>
    <w:p w14:paraId="6ACB482F" w14:textId="3EFCCE4C" w:rsidR="00670FD5" w:rsidRDefault="00670FD5" w:rsidP="00A80C70">
      <w:pPr>
        <w:overflowPunct w:val="0"/>
        <w:spacing w:beforeLines="50" w:before="120" w:afterLines="50"/>
        <w:textAlignment w:val="baseline"/>
        <w:rPr>
          <w:lang w:eastAsia="zh-CN"/>
        </w:rPr>
      </w:pPr>
      <w:r>
        <w:rPr>
          <w:lang w:eastAsia="zh-CN"/>
        </w:rPr>
        <w:t xml:space="preserve">For PDCCH-repetition, two linked search space </w:t>
      </w:r>
      <w:r w:rsidR="001A58C5">
        <w:rPr>
          <w:lang w:eastAsia="zh-CN"/>
        </w:rPr>
        <w:t xml:space="preserve">set </w:t>
      </w:r>
      <w:r>
        <w:rPr>
          <w:lang w:eastAsia="zh-CN"/>
        </w:rPr>
        <w:t>will be configured to transmit same DCI information. While for the corresponding CORESET of each search space, one indicated joint/DL TCI states</w:t>
      </w:r>
      <w:r w:rsidR="001E22FF">
        <w:rPr>
          <w:lang w:eastAsia="zh-CN"/>
        </w:rPr>
        <w:t xml:space="preserve"> will be configured to apply</w:t>
      </w:r>
      <w:r>
        <w:rPr>
          <w:lang w:eastAsia="zh-CN"/>
        </w:rPr>
        <w:t xml:space="preserve">. </w:t>
      </w:r>
      <w:r w:rsidR="00B0582B">
        <w:rPr>
          <w:lang w:eastAsia="zh-CN"/>
        </w:rPr>
        <w:t>W</w:t>
      </w:r>
      <w:r>
        <w:rPr>
          <w:lang w:eastAsia="zh-CN"/>
        </w:rPr>
        <w:t>hen the number of indicated joint/DL TCI states is 2</w:t>
      </w:r>
      <w:r w:rsidR="00B0582B">
        <w:rPr>
          <w:lang w:eastAsia="zh-CN"/>
        </w:rPr>
        <w:t xml:space="preserve">, the PDCCH reception for PDCCH-repetition will be based on two indicated joint/DL TCI states, i.e., each PDCCH candidate will be monitored based on </w:t>
      </w:r>
      <w:r w:rsidR="00E36729">
        <w:rPr>
          <w:lang w:eastAsia="zh-CN"/>
        </w:rPr>
        <w:t xml:space="preserve">the </w:t>
      </w:r>
      <w:r w:rsidR="00B0582B">
        <w:rPr>
          <w:lang w:eastAsia="zh-CN"/>
        </w:rPr>
        <w:t>corresponding TCI state</w:t>
      </w:r>
      <w:r>
        <w:rPr>
          <w:lang w:eastAsia="zh-CN"/>
        </w:rPr>
        <w:t>.</w:t>
      </w:r>
      <w:r w:rsidR="00B0582B">
        <w:rPr>
          <w:lang w:eastAsia="zh-CN"/>
        </w:rPr>
        <w:t xml:space="preserve"> And </w:t>
      </w:r>
      <w:r w:rsidR="001A58C5">
        <w:rPr>
          <w:lang w:eastAsia="zh-CN"/>
        </w:rPr>
        <w:t xml:space="preserve">in </w:t>
      </w:r>
      <w:r w:rsidR="00C23FA6">
        <w:rPr>
          <w:lang w:eastAsia="zh-CN"/>
        </w:rPr>
        <w:t>Rel-17,</w:t>
      </w:r>
      <w:r w:rsidR="001A58C5">
        <w:rPr>
          <w:lang w:eastAsia="zh-CN"/>
        </w:rPr>
        <w:t xml:space="preserve"> it was agreed that individual PDCCH candidate is not allowed in two linked search space set.</w:t>
      </w:r>
      <w:r w:rsidR="00C23FA6">
        <w:rPr>
          <w:lang w:eastAsia="zh-CN"/>
        </w:rPr>
        <w:t xml:space="preserve"> </w:t>
      </w:r>
      <w:r>
        <w:rPr>
          <w:lang w:eastAsia="zh-CN"/>
        </w:rPr>
        <w:t xml:space="preserve"> </w:t>
      </w:r>
      <w:proofErr w:type="gramStart"/>
      <w:r w:rsidR="001A58C5">
        <w:rPr>
          <w:lang w:eastAsia="zh-CN"/>
        </w:rPr>
        <w:t>So</w:t>
      </w:r>
      <w:proofErr w:type="gramEnd"/>
      <w:r w:rsidR="001A58C5">
        <w:rPr>
          <w:lang w:eastAsia="zh-CN"/>
        </w:rPr>
        <w:t xml:space="preserve"> when</w:t>
      </w:r>
      <w:r>
        <w:rPr>
          <w:lang w:eastAsia="zh-CN"/>
        </w:rPr>
        <w:t xml:space="preserve"> the number of indicated joint/DL TCI states is 1, it is </w:t>
      </w:r>
      <w:r w:rsidR="00A80C70">
        <w:rPr>
          <w:lang w:eastAsia="zh-CN"/>
        </w:rPr>
        <w:t>much more likely to stop</w:t>
      </w:r>
      <w:r>
        <w:rPr>
          <w:lang w:eastAsia="zh-CN"/>
        </w:rPr>
        <w:t xml:space="preserve"> monitor</w:t>
      </w:r>
      <w:r w:rsidR="00A80C70">
        <w:rPr>
          <w:lang w:eastAsia="zh-CN"/>
        </w:rPr>
        <w:t>ing</w:t>
      </w:r>
      <w:r>
        <w:rPr>
          <w:lang w:eastAsia="zh-CN"/>
        </w:rPr>
        <w:t xml:space="preserve"> the PDCCH candidates of </w:t>
      </w:r>
      <w:r w:rsidR="00FB559B">
        <w:rPr>
          <w:lang w:eastAsia="zh-CN"/>
        </w:rPr>
        <w:t>two linked search space set</w:t>
      </w:r>
      <w:r>
        <w:rPr>
          <w:lang w:eastAsia="zh-CN"/>
        </w:rPr>
        <w:t>.</w:t>
      </w:r>
      <w:r w:rsidR="00C760E6">
        <w:rPr>
          <w:lang w:eastAsia="zh-CN"/>
        </w:rPr>
        <w:t xml:space="preserve"> It is also possible to monitor the</w:t>
      </w:r>
      <w:r w:rsidR="00C760E6" w:rsidRPr="00C760E6">
        <w:rPr>
          <w:lang w:eastAsia="zh-CN"/>
        </w:rPr>
        <w:t xml:space="preserve"> </w:t>
      </w:r>
      <w:r w:rsidR="00C760E6">
        <w:rPr>
          <w:lang w:eastAsia="zh-CN"/>
        </w:rPr>
        <w:t>PDCCH candidates of only one search space set corresponding to the one indicated joint/DL TCI state. Or to monitor the PDCCH candidates of the first search space set with the one indicated joint/DL TCI state and monitor the PDCCH candidates of the second search space set with the non-changed indicated joint/DL TCI state.</w:t>
      </w:r>
    </w:p>
    <w:p w14:paraId="1D2AE3A0" w14:textId="4D602790" w:rsidR="008F2F00" w:rsidRDefault="00670FD5" w:rsidP="008F2F0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37176F">
        <w:rPr>
          <w:b/>
          <w:i/>
          <w:lang w:eastAsia="zh-CN"/>
        </w:rPr>
        <w:t>2</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w:t>
      </w:r>
      <w:r w:rsidR="00FB559B">
        <w:rPr>
          <w:b/>
          <w:i/>
          <w:lang w:eastAsia="zh-CN"/>
        </w:rPr>
        <w:t>repetition</w:t>
      </w:r>
      <w:r>
        <w:rPr>
          <w:b/>
          <w:i/>
          <w:lang w:eastAsia="zh-CN"/>
        </w:rPr>
        <w:t xml:space="preserve">, </w:t>
      </w:r>
      <w:r w:rsidR="008F2F00">
        <w:rPr>
          <w:b/>
          <w:i/>
          <w:lang w:eastAsia="zh-CN"/>
        </w:rPr>
        <w:t>suggest to down-select one from the following alternatives on the</w:t>
      </w:r>
      <w:r w:rsidR="008F2F00" w:rsidRPr="00F90670">
        <w:rPr>
          <w:b/>
          <w:i/>
          <w:lang w:eastAsia="zh-CN"/>
        </w:rPr>
        <w:t xml:space="preserve"> behavior if the UE receives a beam indication DCI that indicates joint/DL/UL TCI state(s) for one TRP</w:t>
      </w:r>
      <w:r w:rsidR="008F2F00">
        <w:rPr>
          <w:b/>
          <w:i/>
          <w:lang w:eastAsia="zh-CN"/>
        </w:rPr>
        <w:t>.</w:t>
      </w:r>
    </w:p>
    <w:p w14:paraId="0C9D6C65" w14:textId="486EBA0D" w:rsidR="00670FD5" w:rsidRPr="00E377D6" w:rsidRDefault="008F2F00" w:rsidP="00E377D6">
      <w:pPr>
        <w:pStyle w:val="af2"/>
        <w:numPr>
          <w:ilvl w:val="0"/>
          <w:numId w:val="23"/>
        </w:numPr>
        <w:overflowPunct w:val="0"/>
        <w:spacing w:beforeLines="50" w:before="120" w:afterLines="50"/>
        <w:ind w:firstLineChars="0"/>
        <w:textAlignment w:val="baseline"/>
        <w:rPr>
          <w:lang w:eastAsia="zh-CN"/>
        </w:rPr>
      </w:pPr>
      <w:r w:rsidRPr="00E377D6">
        <w:rPr>
          <w:lang w:eastAsia="zh-CN"/>
        </w:rPr>
        <w:t xml:space="preserve">Alt 1: </w:t>
      </w:r>
      <w:r w:rsidR="00FB559B" w:rsidRPr="00E377D6">
        <w:rPr>
          <w:lang w:eastAsia="zh-CN"/>
        </w:rPr>
        <w:t>UE stop</w:t>
      </w:r>
      <w:r w:rsidRPr="00E377D6">
        <w:rPr>
          <w:rFonts w:hint="eastAsia"/>
          <w:lang w:eastAsia="zh-CN"/>
        </w:rPr>
        <w:t>s</w:t>
      </w:r>
      <w:r w:rsidR="00FB559B" w:rsidRPr="00E377D6">
        <w:rPr>
          <w:lang w:eastAsia="zh-CN"/>
        </w:rPr>
        <w:t xml:space="preserve"> monitoring the PDCCH candidates of </w:t>
      </w:r>
      <w:r w:rsidR="00CF6D99" w:rsidRPr="00E377D6">
        <w:rPr>
          <w:lang w:eastAsia="zh-CN"/>
        </w:rPr>
        <w:t>two linked search space set</w:t>
      </w:r>
      <w:r w:rsidR="00670FD5" w:rsidRPr="00E377D6">
        <w:rPr>
          <w:lang w:eastAsia="zh-CN"/>
        </w:rPr>
        <w:t>.</w:t>
      </w:r>
    </w:p>
    <w:p w14:paraId="27B26021" w14:textId="4FB2F729" w:rsidR="00E377D6" w:rsidRDefault="00E377D6" w:rsidP="00E377D6">
      <w:pPr>
        <w:pStyle w:val="af2"/>
        <w:numPr>
          <w:ilvl w:val="0"/>
          <w:numId w:val="23"/>
        </w:numPr>
        <w:overflowPunct w:val="0"/>
        <w:spacing w:beforeLines="50" w:before="120" w:afterLines="50"/>
        <w:ind w:firstLineChars="0"/>
        <w:textAlignment w:val="baseline"/>
        <w:rPr>
          <w:lang w:eastAsia="zh-CN"/>
        </w:rPr>
      </w:pPr>
      <w:r>
        <w:rPr>
          <w:lang w:eastAsia="zh-CN"/>
        </w:rPr>
        <w:t>Alt 2: UE monitors the PDCCH candidates of only one search space set</w:t>
      </w:r>
      <w:r w:rsidRPr="000C3010">
        <w:rPr>
          <w:lang w:eastAsia="zh-CN"/>
        </w:rPr>
        <w:t xml:space="preserve"> </w:t>
      </w:r>
      <w:r>
        <w:rPr>
          <w:lang w:eastAsia="zh-CN"/>
        </w:rPr>
        <w:t>corresponding to the one indicated joint/DL TCI state of the one TRP.</w:t>
      </w:r>
    </w:p>
    <w:p w14:paraId="616D09F5" w14:textId="0CDDF07F" w:rsidR="002165B6" w:rsidRPr="00B052DB" w:rsidRDefault="002165B6" w:rsidP="002165B6">
      <w:pPr>
        <w:pStyle w:val="3"/>
      </w:pPr>
      <w:r w:rsidRPr="00B052DB">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lastRenderedPageBreak/>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A82341">
      <w:pPr>
        <w:numPr>
          <w:ilvl w:val="1"/>
          <w:numId w:val="25"/>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A8234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4E8FA23F" w:rsidR="00A82341" w:rsidRDefault="00A82341" w:rsidP="00A82341">
      <w:pPr>
        <w:numPr>
          <w:ilvl w:val="0"/>
          <w:numId w:val="32"/>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t>FFS: Detail design of the new indicator field</w:t>
      </w:r>
    </w:p>
    <w:p w14:paraId="5862B5A2" w14:textId="77777777" w:rsidR="00A16A83" w:rsidRDefault="00A16A83" w:rsidP="00A16A83">
      <w:pPr>
        <w:rPr>
          <w:rFonts w:cs="Times"/>
          <w:b/>
          <w:bCs/>
          <w:color w:val="000000"/>
          <w:szCs w:val="20"/>
          <w:highlight w:val="green"/>
        </w:rPr>
      </w:pPr>
    </w:p>
    <w:p w14:paraId="6B443903" w14:textId="2219DAAB" w:rsidR="00A16A83" w:rsidRDefault="00A16A83" w:rsidP="00A16A83">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r w:rsidR="00966886">
        <w:rPr>
          <w:lang w:eastAsia="zh-CN"/>
        </w:rPr>
        <w:t xml:space="preserve"> </w:t>
      </w:r>
      <w:r w:rsidR="00FF4FFD">
        <w:rPr>
          <w:lang w:eastAsia="zh-CN"/>
        </w:rPr>
        <w:t>[7]</w:t>
      </w:r>
      <w:r w:rsidRPr="00354BA1">
        <w:rPr>
          <w:lang w:eastAsia="zh-CN"/>
        </w:rPr>
        <w:t xml:space="preserve">. </w:t>
      </w:r>
    </w:p>
    <w:p w14:paraId="59A35979" w14:textId="5DDEE091" w:rsidR="00A16A83" w:rsidRPr="00884412" w:rsidRDefault="00A16A83" w:rsidP="00A16A83">
      <w:pPr>
        <w:rPr>
          <w:rFonts w:cs="Times"/>
          <w:i/>
          <w:iCs/>
          <w:color w:val="000000"/>
          <w:sz w:val="20"/>
          <w:szCs w:val="20"/>
          <w:highlight w:val="green"/>
          <w:lang w:eastAsia="zh-CN"/>
        </w:rPr>
      </w:pPr>
      <w:r w:rsidRPr="00884412">
        <w:rPr>
          <w:rFonts w:cs="Times"/>
          <w:b/>
          <w:bCs/>
          <w:i/>
          <w:iCs/>
          <w:color w:val="000000"/>
          <w:sz w:val="20"/>
          <w:szCs w:val="20"/>
          <w:highlight w:val="green"/>
        </w:rPr>
        <w:t>Agreement</w:t>
      </w:r>
    </w:p>
    <w:p w14:paraId="6AAC5909" w14:textId="77777777" w:rsidR="00A16A83" w:rsidRPr="00884412" w:rsidRDefault="00A16A83" w:rsidP="00A16A83">
      <w:pPr>
        <w:rPr>
          <w:rFonts w:cs="Times"/>
          <w:i/>
          <w:iCs/>
          <w:color w:val="000000"/>
          <w:sz w:val="20"/>
          <w:szCs w:val="20"/>
        </w:rPr>
      </w:pPr>
      <w:r w:rsidRPr="00884412">
        <w:rPr>
          <w:rFonts w:cs="Times"/>
          <w:i/>
          <w:iCs/>
          <w:color w:val="000000"/>
          <w:sz w:val="20"/>
          <w:szCs w:val="20"/>
          <w:lang w:eastAsia="zh-CN"/>
        </w:rPr>
        <w:t xml:space="preserve">On unified TCI framework extension for S-DCI based MTRP, a 2-bit [TCI selection field] can be configured by RRC to be present </w:t>
      </w:r>
      <w:r w:rsidRPr="00884412">
        <w:rPr>
          <w:rFonts w:cs="Times"/>
          <w:i/>
          <w:iCs/>
          <w:color w:val="000000"/>
          <w:sz w:val="20"/>
          <w:szCs w:val="20"/>
        </w:rPr>
        <w:t>in a DCI format 1_1/1_2 that schedules/activates PDSCH reception (including dynamic PDSCH and SPS PDSCH) according to the followings:</w:t>
      </w:r>
    </w:p>
    <w:p w14:paraId="70E0A58D"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53C1904"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D98A5F7"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"10" for the [TCI selection field], the UE shall apply both indicated joint/DL TCI states to the PDSCH reception scheduled/activated by the DCI format 1_1/1_2</w:t>
      </w:r>
    </w:p>
    <w:p w14:paraId="0423C3C9"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Whether and how to use the codepoint "11" of the [TCI selection field]</w:t>
      </w:r>
    </w:p>
    <w:p w14:paraId="6B1A9B55" w14:textId="77777777" w:rsidR="00A16A83" w:rsidRPr="00884412" w:rsidRDefault="00A16A83" w:rsidP="00A16A83">
      <w:pPr>
        <w:rPr>
          <w:rFonts w:cs="Times"/>
          <w:i/>
          <w:iCs/>
          <w:sz w:val="20"/>
          <w:szCs w:val="20"/>
        </w:rPr>
      </w:pPr>
      <w:r w:rsidRPr="00884412">
        <w:rPr>
          <w:rFonts w:cs="Times"/>
          <w:i/>
          <w:iCs/>
          <w:sz w:val="20"/>
          <w:szCs w:val="20"/>
        </w:rPr>
        <w:t xml:space="preserve">If the UE is in FR1, or the UE supports the capability of two default beams for S-DCI based MTRP in FR2 regardless of threshold, above apply to PDSCH reception(s) scheduled/activated by the DCI format 1_1/1_2. </w:t>
      </w:r>
    </w:p>
    <w:p w14:paraId="76C5F740"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Note: If the UE supports the capability of two default beams for S-DCI based MTRP in FR2, UE uses both indicated joint/DL TCI states to buffer the received signal before a threshold.</w:t>
      </w:r>
    </w:p>
    <w:p w14:paraId="23AB3755" w14:textId="77777777" w:rsidR="00A16A83" w:rsidRPr="00884412" w:rsidRDefault="00A16A83" w:rsidP="00A16A83">
      <w:pPr>
        <w:rPr>
          <w:rFonts w:cs="Times"/>
          <w:i/>
          <w:iCs/>
          <w:sz w:val="20"/>
          <w:szCs w:val="20"/>
        </w:rPr>
      </w:pPr>
      <w:r w:rsidRPr="00884412">
        <w:rPr>
          <w:rFonts w:cs="Times"/>
          <w:i/>
          <w:iC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A766CB3" w14:textId="77777777" w:rsidR="00A16A83" w:rsidRPr="00884412" w:rsidRDefault="00A16A83" w:rsidP="00A16A83">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C351167" w14:textId="77777777" w:rsidR="00A16A83" w:rsidRPr="00884412" w:rsidRDefault="00A16A83" w:rsidP="00A16A83">
      <w:pPr>
        <w:rPr>
          <w:rFonts w:cs="Times"/>
          <w:i/>
          <w:iCs/>
          <w:sz w:val="20"/>
          <w:szCs w:val="20"/>
        </w:rPr>
      </w:pPr>
      <w:r w:rsidRPr="00884412">
        <w:rPr>
          <w:rFonts w:cs="Times"/>
          <w:i/>
          <w:iCs/>
          <w:sz w:val="20"/>
          <w:szCs w:val="20"/>
        </w:rPr>
        <w:t xml:space="preserve">FFS: Detail of the capability of two default beams for S-DCI based MTRP </w:t>
      </w:r>
    </w:p>
    <w:p w14:paraId="0AE9785C" w14:textId="77777777" w:rsidR="00A16A83" w:rsidRPr="00884412" w:rsidRDefault="00A16A83" w:rsidP="00A16A83">
      <w:pPr>
        <w:rPr>
          <w:rFonts w:cs="Times"/>
          <w:i/>
          <w:iCs/>
          <w:sz w:val="20"/>
          <w:szCs w:val="20"/>
        </w:rPr>
      </w:pPr>
      <w:r w:rsidRPr="00884412">
        <w:rPr>
          <w:rFonts w:cs="Times"/>
          <w:i/>
          <w:iCs/>
          <w:sz w:val="20"/>
          <w:szCs w:val="20"/>
        </w:rPr>
        <w:t>FFS: The threshold value</w:t>
      </w:r>
    </w:p>
    <w:p w14:paraId="3B58A624" w14:textId="25B55388" w:rsidR="0055732A" w:rsidRPr="0055732A" w:rsidRDefault="0055732A" w:rsidP="0055732A">
      <w:pPr>
        <w:pStyle w:val="4"/>
        <w:rPr>
          <w:sz w:val="22"/>
          <w:szCs w:val="22"/>
        </w:rPr>
      </w:pPr>
      <w:r w:rsidRPr="0055732A">
        <w:rPr>
          <w:sz w:val="22"/>
          <w:szCs w:val="22"/>
        </w:rPr>
        <w:t>Default TCI state for PDSCH in S-DCI case</w:t>
      </w:r>
    </w:p>
    <w:p w14:paraId="7FA675B3" w14:textId="51A95264" w:rsidR="00A82341" w:rsidRPr="00C760E6" w:rsidRDefault="00C760E6" w:rsidP="00BA41C6">
      <w:pPr>
        <w:autoSpaceDE/>
        <w:autoSpaceDN/>
        <w:adjustRightInd/>
        <w:snapToGrid/>
        <w:spacing w:before="240" w:after="0"/>
        <w:rPr>
          <w:lang w:eastAsia="zh-CN"/>
        </w:rPr>
      </w:pPr>
      <w:r w:rsidRPr="00C760E6">
        <w:rPr>
          <w:lang w:eastAsia="zh-CN"/>
        </w:rPr>
        <w:t>As for the default indicated joint/DL TCI states to PDSCH reception when DCI field is not present in DCI format 1_1/1_2 or when the offset between the reception of the DCI format 1_1/1_2 and the corresponding PDSCH reception is less than a threshold</w:t>
      </w:r>
      <w:r>
        <w:rPr>
          <w:lang w:eastAsia="zh-CN"/>
        </w:rPr>
        <w:t>, or when a</w:t>
      </w:r>
      <w:r w:rsidRPr="00C760E6">
        <w:rPr>
          <w:lang w:eastAsia="zh-CN"/>
        </w:rPr>
        <w:t>fter receiving the first MAC CE/DCI for the indicated TCI states and before the application time of the first DCI for informing the TCI association,</w:t>
      </w:r>
      <w:r>
        <w:rPr>
          <w:lang w:eastAsia="zh-CN"/>
        </w:rPr>
        <w:t xml:space="preserve"> we prefer a fixed rule than RRC configured to determine the default TCI state.</w:t>
      </w:r>
    </w:p>
    <w:p w14:paraId="7450C92E" w14:textId="5EE0A611" w:rsidR="00E43864" w:rsidRDefault="005266D2" w:rsidP="005266D2">
      <w:pPr>
        <w:autoSpaceDE/>
        <w:autoSpaceDN/>
        <w:adjustRightInd/>
        <w:snapToGrid/>
        <w:spacing w:before="240" w:after="0"/>
        <w:rPr>
          <w:rFonts w:cs="Times"/>
          <w:b/>
          <w:i/>
          <w:lang w:eastAsia="zh-TW"/>
        </w:rPr>
      </w:pPr>
      <w:r w:rsidRPr="00DA288F">
        <w:rPr>
          <w:rFonts w:cs="Times"/>
          <w:b/>
          <w:i/>
          <w:lang w:eastAsia="zh-TW"/>
        </w:rPr>
        <w:lastRenderedPageBreak/>
        <w:t xml:space="preserve">Proposal </w:t>
      </w:r>
      <w:r>
        <w:rPr>
          <w:rFonts w:cs="Times"/>
          <w:b/>
          <w:i/>
          <w:lang w:eastAsia="zh-TW"/>
        </w:rPr>
        <w:t>2-</w:t>
      </w:r>
      <w:r w:rsidR="0037176F">
        <w:rPr>
          <w:rFonts w:cs="Times"/>
          <w:b/>
          <w:i/>
          <w:lang w:eastAsia="zh-TW"/>
        </w:rPr>
        <w:t>3</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w:t>
      </w:r>
      <w:r w:rsidR="00657117">
        <w:rPr>
          <w:rFonts w:cs="Times"/>
          <w:b/>
          <w:i/>
          <w:lang w:eastAsia="zh-TW"/>
        </w:rPr>
        <w:t>(s)</w:t>
      </w:r>
      <w:r>
        <w:rPr>
          <w:rFonts w:cs="Times"/>
          <w:b/>
          <w:i/>
          <w:lang w:eastAsia="zh-TW"/>
        </w:rPr>
        <w:t xml:space="preserve"> </w:t>
      </w:r>
      <w:r w:rsidR="00E43864">
        <w:rPr>
          <w:rFonts w:cs="Times"/>
          <w:b/>
          <w:i/>
          <w:lang w:eastAsia="zh-TW"/>
        </w:rPr>
        <w:t xml:space="preserve">applied to </w:t>
      </w:r>
      <w:r w:rsidR="00143A6E">
        <w:rPr>
          <w:rFonts w:cs="Times"/>
          <w:b/>
          <w:i/>
          <w:lang w:eastAsia="zh-TW"/>
        </w:rPr>
        <w:t>the PDSCH reception</w:t>
      </w:r>
      <w:r w:rsidR="00657117">
        <w:rPr>
          <w:rFonts w:cs="Times"/>
          <w:b/>
          <w:i/>
          <w:lang w:eastAsia="zh-TW"/>
        </w:rPr>
        <w:t xml:space="preserve"> for following cases</w:t>
      </w:r>
      <w:r w:rsidR="00143A6E">
        <w:rPr>
          <w:rFonts w:cs="Times"/>
          <w:b/>
          <w:i/>
          <w:lang w:eastAsia="zh-TW"/>
        </w:rPr>
        <w:t>:</w:t>
      </w:r>
    </w:p>
    <w:p w14:paraId="3929AA63" w14:textId="0E6CE5DF" w:rsidR="00E43864" w:rsidRDefault="00E43864" w:rsidP="005A2C4F">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00993870" w:rsidRPr="00993870">
        <w:rPr>
          <w:rFonts w:eastAsia="宋体"/>
          <w:b/>
          <w:i/>
          <w:color w:val="000000"/>
          <w:lang w:val="en-GB" w:eastAsia="zh-CN"/>
        </w:rPr>
        <w:t>the</w:t>
      </w:r>
      <w:r w:rsidR="002D7194" w:rsidRPr="00993870">
        <w:rPr>
          <w:rFonts w:eastAsia="宋体"/>
          <w:b/>
          <w:i/>
          <w:color w:val="000000"/>
          <w:lang w:val="en-GB" w:eastAsia="zh-CN"/>
        </w:rPr>
        <w:t xml:space="preserve"> TCI association filed </w:t>
      </w:r>
      <w:r w:rsidR="00993870" w:rsidRPr="00993870">
        <w:rPr>
          <w:rFonts w:eastAsia="宋体"/>
          <w:b/>
          <w:i/>
          <w:color w:val="000000"/>
          <w:lang w:val="en-GB" w:eastAsia="zh-CN"/>
        </w:rPr>
        <w:t xml:space="preserve">is not present </w:t>
      </w:r>
      <w:r w:rsidR="002D7194" w:rsidRPr="00993870">
        <w:rPr>
          <w:rFonts w:eastAsia="宋体"/>
          <w:b/>
          <w:i/>
          <w:color w:val="000000"/>
          <w:lang w:val="en-GB" w:eastAsia="zh-CN"/>
        </w:rPr>
        <w:t xml:space="preserve">in DCI format 1_1/1_2 (if </w:t>
      </w:r>
      <w:r w:rsidR="00993870">
        <w:rPr>
          <w:rFonts w:eastAsia="宋体"/>
          <w:b/>
          <w:i/>
          <w:color w:val="000000"/>
          <w:lang w:val="en-GB" w:eastAsia="zh-CN"/>
        </w:rPr>
        <w:t>t</w:t>
      </w:r>
      <w:r w:rsidR="00993870" w:rsidRPr="00993870">
        <w:rPr>
          <w:rFonts w:eastAsia="宋体"/>
          <w:b/>
          <w:i/>
          <w:color w:val="000000"/>
          <w:lang w:val="en-GB" w:eastAsia="zh-CN"/>
        </w:rPr>
        <w:t>he presence of the TCI association is configurable by RRC</w:t>
      </w:r>
      <w:r w:rsidR="002D7194" w:rsidRPr="00993870">
        <w:rPr>
          <w:rFonts w:eastAsia="宋体"/>
          <w:b/>
          <w:i/>
          <w:color w:val="000000"/>
          <w:lang w:val="en-GB" w:eastAsia="zh-CN"/>
        </w:rPr>
        <w:t>)</w:t>
      </w:r>
      <w:r w:rsidR="00C760E6">
        <w:rPr>
          <w:rFonts w:eastAsia="宋体"/>
          <w:b/>
          <w:i/>
          <w:color w:val="000000"/>
          <w:lang w:val="en-GB" w:eastAsia="zh-CN"/>
        </w:rPr>
        <w:t>.</w:t>
      </w:r>
    </w:p>
    <w:p w14:paraId="02BB4B5F" w14:textId="1F2CEA72" w:rsidR="005134BB" w:rsidRPr="005134BB" w:rsidRDefault="005134BB" w:rsidP="00383D92">
      <w:pPr>
        <w:pStyle w:val="af2"/>
        <w:numPr>
          <w:ilvl w:val="0"/>
          <w:numId w:val="26"/>
        </w:numPr>
        <w:autoSpaceDE/>
        <w:autoSpaceDN/>
        <w:adjustRightInd/>
        <w:snapToGrid/>
        <w:spacing w:after="0"/>
        <w:ind w:firstLineChars="0"/>
        <w:rPr>
          <w:rFonts w:eastAsia="宋体"/>
          <w:b/>
          <w:i/>
          <w:color w:val="000000"/>
          <w:lang w:val="en-GB" w:eastAsia="zh-CN"/>
        </w:rPr>
      </w:pPr>
      <w:r w:rsidRPr="005134BB">
        <w:rPr>
          <w:rFonts w:eastAsia="宋体"/>
          <w:b/>
          <w:i/>
          <w:color w:val="000000"/>
          <w:lang w:val="en-GB" w:eastAsia="zh-CN"/>
        </w:rPr>
        <w:t>W</w:t>
      </w:r>
      <w:r w:rsidRPr="005134BB">
        <w:rPr>
          <w:rFonts w:eastAsia="宋体" w:hint="eastAsia"/>
          <w:b/>
          <w:i/>
          <w:color w:val="000000"/>
          <w:lang w:val="en-GB" w:eastAsia="zh-CN"/>
        </w:rPr>
        <w:t xml:space="preserve">hen </w:t>
      </w:r>
      <w:r w:rsidRPr="005134BB">
        <w:rPr>
          <w:rFonts w:eastAsia="宋体"/>
          <w:b/>
          <w:i/>
          <w:color w:val="000000"/>
          <w:lang w:val="en-GB" w:eastAsia="zh-CN"/>
        </w:rPr>
        <w:t>the PDSCH is scheduled by DCI format 1_0.</w:t>
      </w:r>
    </w:p>
    <w:p w14:paraId="4EC38E5B" w14:textId="3C5C9E80" w:rsidR="00C760E6" w:rsidRDefault="00C760E6"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75191375" w14:textId="5C6A8536" w:rsidR="00BE7F25" w:rsidRDefault="00805082"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00BE7F25" w:rsidRPr="00BE7F25">
        <w:rPr>
          <w:rFonts w:eastAsia="宋体"/>
          <w:b/>
          <w:i/>
          <w:color w:val="000000"/>
          <w:lang w:val="en-GB" w:eastAsia="zh-CN"/>
        </w:rPr>
        <w:t>fter receiving the first MAC CE/DCI for the indicated TCI states and before the application time of the first DCI for informing the TCI association.</w:t>
      </w:r>
    </w:p>
    <w:p w14:paraId="56646708" w14:textId="77777777" w:rsidR="00B57B52" w:rsidRDefault="00B57B52" w:rsidP="00B57B52">
      <w:pPr>
        <w:spacing w:beforeLines="50" w:before="120" w:afterLines="50"/>
        <w:rPr>
          <w:lang w:eastAsia="zh-CN"/>
        </w:rPr>
      </w:pPr>
    </w:p>
    <w:p w14:paraId="75C74CCC" w14:textId="2ED9FD54" w:rsidR="00B57B52" w:rsidRPr="00B57B52" w:rsidRDefault="00B57B52" w:rsidP="00A4083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00BB4324">
        <w:rPr>
          <w:lang w:eastAsia="zh-CN"/>
        </w:rPr>
        <w:t>default TCI state</w:t>
      </w:r>
      <w:r w:rsidRPr="00354BA1">
        <w:rPr>
          <w:lang w:eastAsia="zh-CN"/>
        </w:rPr>
        <w:t xml:space="preserve">, </w:t>
      </w:r>
      <w:r>
        <w:rPr>
          <w:lang w:eastAsia="zh-CN"/>
        </w:rPr>
        <w:t>the agreements were archived</w:t>
      </w:r>
      <w:r w:rsidRPr="00354BA1">
        <w:rPr>
          <w:lang w:eastAsia="zh-CN"/>
        </w:rPr>
        <w:t xml:space="preserve"> in RAN1-1</w:t>
      </w:r>
      <w:r>
        <w:rPr>
          <w:lang w:eastAsia="zh-CN"/>
        </w:rPr>
        <w:t xml:space="preserve">12 </w:t>
      </w:r>
      <w:r w:rsidRPr="00354BA1">
        <w:rPr>
          <w:lang w:eastAsia="zh-CN"/>
        </w:rPr>
        <w:t xml:space="preserve">meeting. </w:t>
      </w:r>
    </w:p>
    <w:p w14:paraId="35146EF6" w14:textId="6F8C7297" w:rsidR="00B57B52" w:rsidRPr="00A40831" w:rsidRDefault="00503628" w:rsidP="00B57B52">
      <w:pPr>
        <w:rPr>
          <w:i/>
          <w:iCs/>
          <w:color w:val="000000"/>
          <w:sz w:val="20"/>
          <w:szCs w:val="20"/>
          <w:highlight w:val="green"/>
          <w:lang w:eastAsia="zh-CN"/>
        </w:rPr>
      </w:pPr>
      <w:r w:rsidRPr="00A40831">
        <w:rPr>
          <w:b/>
          <w:bCs/>
          <w:i/>
          <w:iCs/>
          <w:color w:val="000000"/>
          <w:sz w:val="20"/>
          <w:szCs w:val="20"/>
          <w:highlight w:val="green"/>
          <w:lang w:eastAsia="zh-CN"/>
        </w:rPr>
        <w:t>A</w:t>
      </w:r>
      <w:r w:rsidRPr="00A40831">
        <w:rPr>
          <w:rFonts w:hint="eastAsia"/>
          <w:b/>
          <w:bCs/>
          <w:i/>
          <w:iCs/>
          <w:color w:val="000000"/>
          <w:sz w:val="20"/>
          <w:szCs w:val="20"/>
          <w:highlight w:val="green"/>
          <w:lang w:eastAsia="zh-CN"/>
        </w:rPr>
        <w:t>greement</w:t>
      </w:r>
      <w:r w:rsidR="00B57B52" w:rsidRPr="00A40831">
        <w:rPr>
          <w:b/>
          <w:bCs/>
          <w:i/>
          <w:iCs/>
          <w:color w:val="000000"/>
          <w:sz w:val="20"/>
          <w:szCs w:val="20"/>
          <w:highlight w:val="green"/>
        </w:rPr>
        <w:t>:</w:t>
      </w:r>
      <w:r w:rsidR="00B57B52" w:rsidRPr="00A40831">
        <w:rPr>
          <w:i/>
          <w:iCs/>
          <w:color w:val="000000"/>
          <w:sz w:val="20"/>
          <w:szCs w:val="20"/>
          <w:highlight w:val="green"/>
          <w:lang w:eastAsia="zh-CN"/>
        </w:rPr>
        <w:t xml:space="preserve"> </w:t>
      </w:r>
    </w:p>
    <w:p w14:paraId="6BF1A2DD" w14:textId="77777777" w:rsidR="00B57B52" w:rsidRPr="00A40831" w:rsidRDefault="00B57B52" w:rsidP="00B57B52">
      <w:pPr>
        <w:rPr>
          <w:i/>
          <w:iCs/>
          <w:color w:val="000000"/>
          <w:sz w:val="20"/>
          <w:szCs w:val="20"/>
          <w:lang w:eastAsia="zh-CN"/>
        </w:rPr>
      </w:pPr>
      <w:r w:rsidRPr="00A40831">
        <w:rPr>
          <w:i/>
          <w:iCs/>
          <w:color w:val="000000"/>
          <w:sz w:val="20"/>
          <w:szCs w:val="20"/>
          <w:lang w:eastAsia="zh-CN"/>
        </w:rPr>
        <w:t xml:space="preserve">On unified TCI framework extension for S-DCI based MTRP, down-select </w:t>
      </w:r>
      <w:r w:rsidRPr="00A40831">
        <w:rPr>
          <w:rFonts w:hint="eastAsia"/>
          <w:i/>
          <w:iCs/>
          <w:color w:val="000000"/>
          <w:sz w:val="20"/>
          <w:szCs w:val="20"/>
        </w:rPr>
        <w:t>a</w:t>
      </w:r>
      <w:r w:rsidRPr="00A40831">
        <w:rPr>
          <w:i/>
          <w:iCs/>
          <w:color w:val="000000"/>
          <w:sz w:val="20"/>
          <w:szCs w:val="20"/>
        </w:rPr>
        <w:t xml:space="preserve">t least </w:t>
      </w:r>
      <w:r w:rsidRPr="00A40831">
        <w:rPr>
          <w:i/>
          <w:iCs/>
          <w:color w:val="000000"/>
          <w:sz w:val="20"/>
          <w:szCs w:val="20"/>
          <w:lang w:eastAsia="zh-CN"/>
        </w:rPr>
        <w:t>one of the followings for PDSCH reception scheduled/activated by DCI format 1_1/1_2 configured w/o the [TCI selection field]:</w:t>
      </w:r>
    </w:p>
    <w:p w14:paraId="3001EDC6"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t>Alt1: Using RRC configuration to inform that the UE shall apply the first one, the second one, or both of two</w:t>
      </w:r>
      <w:r w:rsidRPr="00A40831">
        <w:rPr>
          <w:rFonts w:hint="eastAsia"/>
          <w:i/>
          <w:iCs/>
          <w:color w:val="000000"/>
          <w:sz w:val="20"/>
          <w:szCs w:val="20"/>
        </w:rPr>
        <w:t xml:space="preserve"> </w:t>
      </w:r>
      <w:r w:rsidRPr="00A40831">
        <w:rPr>
          <w:i/>
          <w:iCs/>
          <w:color w:val="000000"/>
          <w:sz w:val="20"/>
          <w:szCs w:val="20"/>
        </w:rPr>
        <w:t>indicated joint/DL TCI states to the scheduled/activated PDSCH reception</w:t>
      </w:r>
    </w:p>
    <w:p w14:paraId="550B9793"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t>Alt2: The UE shall apply the first one of two indicated joint/DL TCI state(s) to the scheduled/activated PDSCH reception</w:t>
      </w:r>
    </w:p>
    <w:p w14:paraId="38C2C9A7"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rPr>
      </w:pPr>
      <w:r w:rsidRPr="00A40831">
        <w:rPr>
          <w:i/>
          <w:iCs/>
          <w:color w:val="000000"/>
          <w:sz w:val="20"/>
          <w:szCs w:val="20"/>
        </w:rPr>
        <w:t>Alt3: The UE shall apply both of two indicated joint/DL TCI states to the scheduled/activated PDSCH reception</w:t>
      </w:r>
    </w:p>
    <w:p w14:paraId="23BEF10C"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A40831">
        <w:rPr>
          <w:rFonts w:hint="eastAsia"/>
          <w:i/>
          <w:iCs/>
          <w:color w:val="000000"/>
          <w:sz w:val="20"/>
          <w:szCs w:val="20"/>
        </w:rPr>
        <w:t>A</w:t>
      </w:r>
      <w:r w:rsidRPr="00A40831">
        <w:rPr>
          <w:i/>
          <w:iCs/>
          <w:color w:val="000000"/>
          <w:sz w:val="20"/>
          <w:szCs w:val="20"/>
        </w:rPr>
        <w:t>lt3A: The UE shall apply the same joint/DL TCI state(s) that is applied to the PDCCH reception with the scheduling/activation DCI to the scheduled/activated PDSCH r</w:t>
      </w:r>
      <w:r w:rsidRPr="00A40831">
        <w:rPr>
          <w:i/>
          <w:iCs/>
          <w:sz w:val="20"/>
          <w:szCs w:val="20"/>
        </w:rPr>
        <w:t>eception</w:t>
      </w:r>
    </w:p>
    <w:p w14:paraId="6F3229FB" w14:textId="77777777" w:rsidR="00B57B52" w:rsidRPr="00A40831" w:rsidRDefault="00B57B52" w:rsidP="00B57B52">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A40831">
        <w:rPr>
          <w:rFonts w:hint="eastAsia"/>
          <w:i/>
          <w:iCs/>
          <w:sz w:val="20"/>
          <w:szCs w:val="20"/>
        </w:rPr>
        <w:t>A</w:t>
      </w:r>
      <w:r w:rsidRPr="00A40831">
        <w:rPr>
          <w:i/>
          <w:iCs/>
          <w:sz w:val="20"/>
          <w:szCs w:val="20"/>
        </w:rPr>
        <w:t>lt4: Which indicated joint/DL TCI state(s) is/are applied to the scheduled/activated PDSCH reception is determined according to the existing TCI field</w:t>
      </w:r>
      <w:r w:rsidRPr="00A40831">
        <w:rPr>
          <w:rFonts w:hint="eastAsia"/>
          <w:i/>
          <w:iCs/>
          <w:sz w:val="20"/>
          <w:szCs w:val="20"/>
        </w:rPr>
        <w:t xml:space="preserve"> </w:t>
      </w:r>
      <w:r w:rsidRPr="00A40831">
        <w:rPr>
          <w:i/>
          <w:iCs/>
          <w:sz w:val="20"/>
          <w:szCs w:val="20"/>
        </w:rPr>
        <w:t xml:space="preserve">of the most recently applied </w:t>
      </w:r>
      <w:r w:rsidRPr="00A40831">
        <w:rPr>
          <w:rFonts w:eastAsia="PMingLiU" w:hint="eastAsia"/>
          <w:i/>
          <w:iCs/>
          <w:sz w:val="20"/>
          <w:szCs w:val="20"/>
          <w:lang w:eastAsia="zh-TW"/>
        </w:rPr>
        <w:t>b</w:t>
      </w:r>
      <w:r w:rsidRPr="00A40831">
        <w:rPr>
          <w:rFonts w:eastAsia="PMingLiU"/>
          <w:i/>
          <w:iCs/>
          <w:sz w:val="20"/>
          <w:szCs w:val="20"/>
          <w:lang w:eastAsia="zh-TW"/>
        </w:rPr>
        <w:t>eam indication</w:t>
      </w:r>
      <w:r w:rsidRPr="00A40831">
        <w:rPr>
          <w:i/>
          <w:iCs/>
          <w:sz w:val="20"/>
          <w:szCs w:val="20"/>
        </w:rPr>
        <w:t xml:space="preserve"> DCI</w:t>
      </w:r>
    </w:p>
    <w:p w14:paraId="72816D1A" w14:textId="77777777" w:rsidR="00B57B52" w:rsidRPr="00D5328B" w:rsidRDefault="00B57B52" w:rsidP="00B57B52">
      <w:pPr>
        <w:widowControl w:val="0"/>
        <w:rPr>
          <w:i/>
          <w:iCs/>
          <w:color w:val="000000"/>
          <w:sz w:val="20"/>
          <w:szCs w:val="20"/>
        </w:rPr>
      </w:pPr>
      <w:r w:rsidRPr="00D5328B">
        <w:rPr>
          <w:i/>
          <w:iCs/>
          <w:color w:val="000000"/>
          <w:sz w:val="20"/>
          <w:szCs w:val="20"/>
        </w:rPr>
        <w:t>Above applies at least if the offset between the reception of the scheduling DCI format 1_1/1_2 and the scheduled/activated PDSCH reception is equal to or larger than a threshold (if the threshold is needed)</w:t>
      </w:r>
    </w:p>
    <w:p w14:paraId="6A438670" w14:textId="77777777" w:rsidR="00B57B52" w:rsidRDefault="00B57B52" w:rsidP="00B57B52">
      <w:pPr>
        <w:rPr>
          <w:iCs/>
        </w:rPr>
      </w:pPr>
    </w:p>
    <w:p w14:paraId="3D96DE0C" w14:textId="359A8E1C" w:rsidR="00292B96" w:rsidRDefault="00171837" w:rsidP="00171837">
      <w:pPr>
        <w:autoSpaceDE/>
        <w:autoSpaceDN/>
        <w:adjustRightInd/>
        <w:snapToGrid/>
        <w:spacing w:before="240" w:after="0"/>
        <w:rPr>
          <w:lang w:eastAsia="zh-CN"/>
        </w:rPr>
      </w:pPr>
      <w:r w:rsidRPr="00171837">
        <w:rPr>
          <w:lang w:eastAsia="zh-CN"/>
        </w:rPr>
        <w:t xml:space="preserve">While for different cases, it is better to use different default </w:t>
      </w:r>
      <w:r w:rsidRPr="00171837">
        <w:rPr>
          <w:rFonts w:hint="eastAsia"/>
          <w:lang w:eastAsia="zh-CN"/>
        </w:rPr>
        <w:t>TCI</w:t>
      </w:r>
      <w:r w:rsidRPr="00171837">
        <w:rPr>
          <w:lang w:eastAsia="zh-CN"/>
        </w:rPr>
        <w:t xml:space="preserve"> state</w:t>
      </w:r>
      <w:r>
        <w:rPr>
          <w:lang w:eastAsia="zh-CN"/>
        </w:rPr>
        <w:t xml:space="preserve">. For example, </w:t>
      </w:r>
      <w:r w:rsidR="009B3637">
        <w:rPr>
          <w:lang w:eastAsia="zh-CN"/>
        </w:rPr>
        <w:t xml:space="preserve">if the PDSCH is configured with </w:t>
      </w:r>
      <w:proofErr w:type="spellStart"/>
      <w:r w:rsidR="000853D5">
        <w:rPr>
          <w:lang w:eastAsia="zh-CN"/>
        </w:rPr>
        <w:t>fdm</w:t>
      </w:r>
      <w:r w:rsidR="009B3637">
        <w:rPr>
          <w:lang w:eastAsia="zh-CN"/>
        </w:rPr>
        <w:t>schemeA</w:t>
      </w:r>
      <w:proofErr w:type="spellEnd"/>
      <w:r w:rsidR="009B3637">
        <w:rPr>
          <w:lang w:eastAsia="zh-CN"/>
        </w:rPr>
        <w:t>/</w:t>
      </w:r>
      <w:r w:rsidR="009B3637" w:rsidRPr="009B3637">
        <w:rPr>
          <w:lang w:eastAsia="zh-CN"/>
        </w:rPr>
        <w:t xml:space="preserve"> </w:t>
      </w:r>
      <w:proofErr w:type="spellStart"/>
      <w:r w:rsidR="000853D5">
        <w:rPr>
          <w:lang w:eastAsia="zh-CN"/>
        </w:rPr>
        <w:t>fdm</w:t>
      </w:r>
      <w:r w:rsidR="009B3637">
        <w:rPr>
          <w:lang w:eastAsia="zh-CN"/>
        </w:rPr>
        <w:t>schemeB</w:t>
      </w:r>
      <w:proofErr w:type="spellEnd"/>
      <w:r w:rsidR="009B3637">
        <w:rPr>
          <w:lang w:eastAsia="zh-CN"/>
        </w:rPr>
        <w:t>/</w:t>
      </w:r>
      <w:r w:rsidR="009B3637" w:rsidRPr="009B3637">
        <w:rPr>
          <w:lang w:eastAsia="zh-CN"/>
        </w:rPr>
        <w:t xml:space="preserve"> </w:t>
      </w:r>
      <w:proofErr w:type="spellStart"/>
      <w:r w:rsidR="000853D5">
        <w:rPr>
          <w:lang w:eastAsia="zh-CN"/>
        </w:rPr>
        <w:t>tdm</w:t>
      </w:r>
      <w:r w:rsidR="009B3637">
        <w:rPr>
          <w:lang w:eastAsia="zh-CN"/>
        </w:rPr>
        <w:t>schemeA</w:t>
      </w:r>
      <w:proofErr w:type="spellEnd"/>
      <w:r w:rsidR="009B3637">
        <w:rPr>
          <w:lang w:eastAsia="zh-CN"/>
        </w:rPr>
        <w:t>/</w:t>
      </w:r>
      <w:r w:rsidR="000853D5">
        <w:rPr>
          <w:lang w:eastAsia="zh-CN"/>
        </w:rPr>
        <w:t xml:space="preserve"> </w:t>
      </w:r>
      <w:r w:rsidR="009B3637">
        <w:rPr>
          <w:lang w:eastAsia="zh-CN"/>
        </w:rPr>
        <w:t>two CDM group</w:t>
      </w:r>
      <w:r w:rsidR="000853D5">
        <w:rPr>
          <w:lang w:eastAsia="zh-CN"/>
        </w:rPr>
        <w:t>s</w:t>
      </w:r>
      <w:r w:rsidR="009B3637">
        <w:rPr>
          <w:lang w:eastAsia="zh-CN"/>
        </w:rPr>
        <w:t xml:space="preserve">, the default TCI state can be </w:t>
      </w:r>
      <w:r w:rsidR="009B3637" w:rsidRPr="006C61A0">
        <w:rPr>
          <w:lang w:eastAsia="zh-CN"/>
        </w:rPr>
        <w:t>both indicated joint/DL TCI state</w:t>
      </w:r>
      <w:r w:rsidR="009B3637">
        <w:rPr>
          <w:lang w:eastAsia="zh-CN"/>
        </w:rPr>
        <w:t>s directly</w:t>
      </w:r>
      <w:r w:rsidR="000853D5">
        <w:rPr>
          <w:lang w:eastAsia="zh-CN"/>
        </w:rPr>
        <w:t xml:space="preserve">. If the PDSCH is configured </w:t>
      </w:r>
      <w:r w:rsidR="000853D5" w:rsidRPr="004B3323">
        <w:rPr>
          <w:color w:val="000000"/>
        </w:rPr>
        <w:t xml:space="preserve">by the higher layer parameter </w:t>
      </w:r>
      <w:proofErr w:type="spellStart"/>
      <w:r w:rsidR="000853D5">
        <w:rPr>
          <w:i/>
        </w:rPr>
        <w:t>repetitionNumber</w:t>
      </w:r>
      <w:proofErr w:type="spellEnd"/>
      <w:r w:rsidR="000853D5" w:rsidRPr="004B3323">
        <w:rPr>
          <w:color w:val="000000"/>
        </w:rPr>
        <w:t xml:space="preserve"> in </w:t>
      </w:r>
      <w:r w:rsidR="000853D5">
        <w:rPr>
          <w:i/>
          <w:color w:val="000000"/>
        </w:rPr>
        <w:t>PDSCH-</w:t>
      </w:r>
      <w:proofErr w:type="spellStart"/>
      <w:r w:rsidR="000853D5">
        <w:rPr>
          <w:i/>
          <w:color w:val="000000"/>
        </w:rPr>
        <w:t>TimeDomainResourceAllocation</w:t>
      </w:r>
      <w:proofErr w:type="spellEnd"/>
      <w:r w:rsidR="00B71D4B">
        <w:rPr>
          <w:lang w:eastAsia="zh-CN"/>
        </w:rPr>
        <w:t xml:space="preserve">, the default TCI state can be the first </w:t>
      </w:r>
      <w:r w:rsidR="00B71D4B" w:rsidRPr="006C61A0">
        <w:rPr>
          <w:lang w:eastAsia="zh-CN"/>
        </w:rPr>
        <w:t>indicated joint/DL TCI state</w:t>
      </w:r>
      <w:r w:rsidR="00B71D4B">
        <w:rPr>
          <w:lang w:eastAsia="zh-CN"/>
        </w:rPr>
        <w:t xml:space="preserve"> or   </w:t>
      </w:r>
      <w:r w:rsidR="00B71D4B" w:rsidRPr="006C61A0">
        <w:rPr>
          <w:lang w:eastAsia="zh-CN"/>
        </w:rPr>
        <w:t>both indicated joint/DL TCI state</w:t>
      </w:r>
      <w:r w:rsidR="00B71D4B">
        <w:rPr>
          <w:lang w:eastAsia="zh-CN"/>
        </w:rPr>
        <w:t xml:space="preserve">s </w:t>
      </w:r>
      <w:r w:rsidR="009B3637">
        <w:rPr>
          <w:lang w:eastAsia="zh-CN"/>
        </w:rPr>
        <w:t xml:space="preserve">based on </w:t>
      </w:r>
      <w:proofErr w:type="spellStart"/>
      <w:r w:rsidR="009B3637" w:rsidRPr="009B3637">
        <w:rPr>
          <w:i/>
          <w:iCs/>
          <w:lang w:eastAsia="zh-CN"/>
        </w:rPr>
        <w:t>enabletwodefaultTCIstates</w:t>
      </w:r>
      <w:proofErr w:type="spellEnd"/>
      <w:r w:rsidR="009B3637">
        <w:rPr>
          <w:lang w:eastAsia="zh-CN"/>
        </w:rPr>
        <w:t xml:space="preserve"> configured by RRC. </w:t>
      </w:r>
    </w:p>
    <w:p w14:paraId="1847E085" w14:textId="6A3F20C6" w:rsidR="00292B96" w:rsidRDefault="00292B96" w:rsidP="00292B9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37176F">
        <w:rPr>
          <w:b/>
          <w:i/>
          <w:lang w:eastAsia="zh-CN"/>
        </w:rPr>
        <w:t>4</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w:t>
      </w:r>
      <w:proofErr w:type="spellStart"/>
      <w:r w:rsidRPr="00540026">
        <w:rPr>
          <w:b/>
          <w:i/>
          <w:lang w:eastAsia="zh-CN"/>
        </w:rPr>
        <w:t>fdmschemeA</w:t>
      </w:r>
      <w:proofErr w:type="spellEnd"/>
      <w:r w:rsidRPr="00540026">
        <w:rPr>
          <w:b/>
          <w:i/>
          <w:lang w:eastAsia="zh-CN"/>
        </w:rPr>
        <w:t xml:space="preserve">/ </w:t>
      </w:r>
      <w:proofErr w:type="spellStart"/>
      <w:r w:rsidRPr="00540026">
        <w:rPr>
          <w:b/>
          <w:i/>
          <w:lang w:eastAsia="zh-CN"/>
        </w:rPr>
        <w:t>fdmschemeB</w:t>
      </w:r>
      <w:proofErr w:type="spellEnd"/>
      <w:r w:rsidRPr="00540026">
        <w:rPr>
          <w:b/>
          <w:i/>
          <w:lang w:eastAsia="zh-CN"/>
        </w:rPr>
        <w:t xml:space="preserve">/ </w:t>
      </w:r>
      <w:proofErr w:type="spellStart"/>
      <w:r w:rsidRPr="00540026">
        <w:rPr>
          <w:b/>
          <w:i/>
          <w:lang w:eastAsia="zh-CN"/>
        </w:rPr>
        <w:t>tdmschemeA</w:t>
      </w:r>
      <w:proofErr w:type="spellEnd"/>
      <w:r w:rsidRPr="00540026">
        <w:rPr>
          <w:b/>
          <w:i/>
          <w:lang w:eastAsia="zh-CN"/>
        </w:rPr>
        <w:t>/ two CDM groups</w:t>
      </w:r>
      <w:r w:rsidR="00483554">
        <w:rPr>
          <w:b/>
          <w:i/>
          <w:lang w:eastAsia="zh-CN"/>
        </w:rPr>
        <w:t>/</w:t>
      </w:r>
      <w:r w:rsidR="00483554" w:rsidRPr="00483554">
        <w:rPr>
          <w:b/>
          <w:i/>
          <w:lang w:eastAsia="zh-CN"/>
        </w:rPr>
        <w:t xml:space="preserve"> </w:t>
      </w:r>
      <w:proofErr w:type="spellStart"/>
      <w:r w:rsidR="00483554" w:rsidRPr="00483554">
        <w:rPr>
          <w:b/>
          <w:i/>
          <w:lang w:eastAsia="zh-CN"/>
        </w:rPr>
        <w:t>repetitionNumber</w:t>
      </w:r>
      <w:proofErr w:type="spellEnd"/>
      <w:r>
        <w:rPr>
          <w:b/>
          <w:i/>
          <w:lang w:eastAsia="zh-CN"/>
        </w:rPr>
        <w:t xml:space="preserve">, the default TCI state for PDSCH reception can be </w:t>
      </w:r>
      <w:r w:rsidRPr="00165D55">
        <w:rPr>
          <w:b/>
          <w:i/>
          <w:lang w:eastAsia="zh-CN"/>
        </w:rPr>
        <w:t xml:space="preserve">both indicated joint/DL TCI states directly or based on </w:t>
      </w:r>
      <w:proofErr w:type="spellStart"/>
      <w:r w:rsidRPr="00165D55">
        <w:rPr>
          <w:b/>
          <w:i/>
          <w:lang w:eastAsia="zh-CN"/>
        </w:rPr>
        <w:t>enabletwodefaultTCIstates</w:t>
      </w:r>
      <w:proofErr w:type="spellEnd"/>
      <w:r w:rsidRPr="00165D55">
        <w:rPr>
          <w:b/>
          <w:i/>
          <w:lang w:eastAsia="zh-CN"/>
        </w:rPr>
        <w:t xml:space="preserve"> configured by RRC</w:t>
      </w:r>
      <w:r>
        <w:rPr>
          <w:b/>
          <w:i/>
          <w:lang w:eastAsia="zh-CN"/>
        </w:rPr>
        <w:t>.</w:t>
      </w:r>
    </w:p>
    <w:p w14:paraId="0CF275E6" w14:textId="0E54F127" w:rsidR="00CF713B" w:rsidRDefault="009B3637" w:rsidP="00171837">
      <w:pPr>
        <w:autoSpaceDE/>
        <w:autoSpaceDN/>
        <w:adjustRightInd/>
        <w:snapToGrid/>
        <w:spacing w:before="240" w:after="0"/>
        <w:rPr>
          <w:lang w:eastAsia="zh-CN"/>
        </w:rPr>
      </w:pPr>
      <w:r>
        <w:rPr>
          <w:lang w:eastAsia="zh-CN"/>
        </w:rPr>
        <w:t>For PD</w:t>
      </w:r>
      <w:r w:rsidR="00137737">
        <w:rPr>
          <w:lang w:eastAsia="zh-CN"/>
        </w:rPr>
        <w:t>S</w:t>
      </w:r>
      <w:r>
        <w:rPr>
          <w:lang w:eastAsia="zh-CN"/>
        </w:rPr>
        <w:t xml:space="preserve">CH configured with SFN, it should depend on UE capability of supporting dynamic SFN or not. If UE doesn’t support dynamic SFN, the default TCI state can be </w:t>
      </w:r>
      <w:r w:rsidRPr="006C61A0">
        <w:rPr>
          <w:lang w:eastAsia="zh-CN"/>
        </w:rPr>
        <w:t>both indicated joint/DL TCI state</w:t>
      </w:r>
      <w:r>
        <w:rPr>
          <w:lang w:eastAsia="zh-CN"/>
        </w:rPr>
        <w:t xml:space="preserve">s directly. If UE supports dynamic SFN, the default TCI state can be </w:t>
      </w:r>
      <w:r w:rsidRPr="006C61A0">
        <w:rPr>
          <w:lang w:eastAsia="zh-CN"/>
        </w:rPr>
        <w:t>both indicated joint/DL TCI state</w:t>
      </w:r>
      <w:r>
        <w:rPr>
          <w:lang w:eastAsia="zh-CN"/>
        </w:rPr>
        <w:t xml:space="preserve">s directly or based on </w:t>
      </w:r>
      <w:proofErr w:type="spellStart"/>
      <w:r w:rsidRPr="009B3637">
        <w:rPr>
          <w:i/>
          <w:iCs/>
          <w:lang w:eastAsia="zh-CN"/>
        </w:rPr>
        <w:t>enabletwodefaultTCIstates</w:t>
      </w:r>
      <w:proofErr w:type="spellEnd"/>
      <w:r>
        <w:rPr>
          <w:lang w:eastAsia="zh-CN"/>
        </w:rPr>
        <w:t xml:space="preserve"> configured by RRC. While for STRP PDSCH, the default TCI state can be the first</w:t>
      </w:r>
      <w:r w:rsidRPr="006C61A0">
        <w:rPr>
          <w:lang w:eastAsia="zh-CN"/>
        </w:rPr>
        <w:t xml:space="preserve"> indicated joint/DL TCI state</w:t>
      </w:r>
      <w:r>
        <w:rPr>
          <w:lang w:eastAsia="zh-CN"/>
        </w:rPr>
        <w:t>s directly.</w:t>
      </w:r>
    </w:p>
    <w:p w14:paraId="32A5447E" w14:textId="07703DDA" w:rsidR="00165D55" w:rsidRDefault="00165D55" w:rsidP="00165D55">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477813">
        <w:rPr>
          <w:b/>
          <w:i/>
          <w:lang w:eastAsia="zh-CN"/>
        </w:rPr>
        <w:t>5</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w:t>
      </w:r>
      <w:r w:rsidR="00BE1EAF">
        <w:rPr>
          <w:b/>
          <w:i/>
          <w:lang w:eastAsia="zh-CN"/>
        </w:rPr>
        <w:t xml:space="preserve"> E</w:t>
      </w:r>
      <w:r w:rsidR="00BE1EAF">
        <w:rPr>
          <w:rFonts w:hint="eastAsia"/>
          <w:b/>
          <w:i/>
          <w:lang w:eastAsia="zh-CN"/>
        </w:rPr>
        <w:t>lse</w:t>
      </w:r>
      <w:r w:rsidR="00BE1EAF">
        <w:rPr>
          <w:rFonts w:hint="eastAsia"/>
          <w:b/>
          <w:i/>
          <w:lang w:eastAsia="zh-CN"/>
        </w:rPr>
        <w:t>，</w:t>
      </w:r>
      <w:r w:rsidR="00BE1EAF">
        <w:rPr>
          <w:rFonts w:hint="eastAsia"/>
          <w:b/>
          <w:i/>
          <w:lang w:eastAsia="zh-CN"/>
        </w:rPr>
        <w:t>it</w:t>
      </w:r>
      <w:r w:rsidR="00BE1EAF">
        <w:rPr>
          <w:b/>
          <w:i/>
          <w:lang w:eastAsia="zh-CN"/>
        </w:rPr>
        <w:t xml:space="preserve"> can be </w:t>
      </w:r>
      <w:r w:rsidR="00BE1EAF" w:rsidRPr="00165D55">
        <w:rPr>
          <w:b/>
          <w:i/>
          <w:lang w:eastAsia="zh-CN"/>
        </w:rPr>
        <w:t>both indicated joint/DL TCI states</w:t>
      </w:r>
      <w:r w:rsidR="00BE1EAF" w:rsidRPr="00BE1EAF">
        <w:rPr>
          <w:b/>
          <w:i/>
          <w:lang w:eastAsia="zh-CN"/>
        </w:rPr>
        <w:t xml:space="preserve"> </w:t>
      </w:r>
      <w:r w:rsidR="00BE1EAF" w:rsidRPr="00165D55">
        <w:rPr>
          <w:b/>
          <w:i/>
          <w:lang w:eastAsia="zh-CN"/>
        </w:rPr>
        <w:t xml:space="preserve">based on </w:t>
      </w:r>
      <w:proofErr w:type="spellStart"/>
      <w:r w:rsidR="00BE1EAF" w:rsidRPr="00165D55">
        <w:rPr>
          <w:b/>
          <w:i/>
          <w:lang w:eastAsia="zh-CN"/>
        </w:rPr>
        <w:t>enabletwodefaultTCIstates</w:t>
      </w:r>
      <w:proofErr w:type="spellEnd"/>
      <w:r w:rsidR="00BE1EAF" w:rsidRPr="00165D55">
        <w:rPr>
          <w:b/>
          <w:i/>
          <w:lang w:eastAsia="zh-CN"/>
        </w:rPr>
        <w:t xml:space="preserve"> configured by RRC</w:t>
      </w:r>
      <w:r w:rsidR="00BE1EAF">
        <w:rPr>
          <w:b/>
          <w:i/>
          <w:lang w:eastAsia="zh-CN"/>
        </w:rPr>
        <w:t>.</w:t>
      </w:r>
    </w:p>
    <w:p w14:paraId="0B455B15" w14:textId="77777777" w:rsidR="00D11E89" w:rsidRPr="00CB4674" w:rsidRDefault="00D11E89" w:rsidP="00D11E89">
      <w:pPr>
        <w:autoSpaceDE/>
        <w:autoSpaceDN/>
        <w:adjustRightInd/>
        <w:snapToGrid/>
        <w:spacing w:before="240" w:after="0"/>
        <w:rPr>
          <w:rFonts w:cs="Times"/>
          <w:color w:val="000000"/>
          <w:szCs w:val="20"/>
        </w:rPr>
      </w:pPr>
      <w:r w:rsidRPr="00CB4674">
        <w:rPr>
          <w:rFonts w:cs="Times"/>
          <w:color w:val="000000"/>
          <w:szCs w:val="20"/>
        </w:rPr>
        <w:t xml:space="preserve">How to apply the indicated joint/DL TCI state(s) to PDSCH reception scheduled/activated by DCI format 1_0, </w:t>
      </w:r>
      <w:r w:rsidRPr="00CB4674">
        <w:rPr>
          <w:rFonts w:cs="Times" w:hint="eastAsia"/>
          <w:color w:val="000000"/>
          <w:szCs w:val="20"/>
          <w:lang w:eastAsia="zh-CN"/>
        </w:rPr>
        <w:t>there</w:t>
      </w:r>
      <w:r w:rsidRPr="00CB4674">
        <w:rPr>
          <w:rFonts w:cs="Times"/>
          <w:color w:val="000000"/>
          <w:szCs w:val="20"/>
        </w:rPr>
        <w:t xml:space="preserve"> are following alternatives.</w:t>
      </w:r>
    </w:p>
    <w:p w14:paraId="7EC3DEE3" w14:textId="77777777" w:rsidR="00D11E89" w:rsidRPr="00A24F60" w:rsidRDefault="00D11E89" w:rsidP="00D11E89">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1: same as the CORESET of the scheduling PDCCH</w:t>
      </w:r>
    </w:p>
    <w:p w14:paraId="3B4A9563" w14:textId="77777777" w:rsidR="00D11E89" w:rsidRPr="00A24F60" w:rsidRDefault="00D11E89" w:rsidP="00D11E89">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2: based on default rule, e.g., use the first TCI state of the indicated joint/DL TCI state(s) or both</w:t>
      </w:r>
    </w:p>
    <w:p w14:paraId="3751D899" w14:textId="77777777" w:rsidR="00D11E89" w:rsidRPr="00A24F60" w:rsidRDefault="00D11E89" w:rsidP="00D11E89">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lastRenderedPageBreak/>
        <w:t xml:space="preserve">Alt 3: Use </w:t>
      </w:r>
      <w:r>
        <w:rPr>
          <w:rFonts w:cs="Times"/>
          <w:color w:val="000000"/>
          <w:szCs w:val="20"/>
          <w:lang w:eastAsia="zh-CN"/>
        </w:rPr>
        <w:t>RRC/</w:t>
      </w:r>
      <w:r w:rsidRPr="00A24F60">
        <w:rPr>
          <w:rFonts w:cs="Times"/>
          <w:color w:val="000000"/>
          <w:szCs w:val="20"/>
          <w:lang w:eastAsia="zh-CN"/>
        </w:rPr>
        <w:t xml:space="preserve">MAC CE to inform the mapping/association </w:t>
      </w:r>
    </w:p>
    <w:p w14:paraId="59EF330E" w14:textId="77777777" w:rsidR="00D11E89" w:rsidRPr="00A24F60" w:rsidRDefault="00D11E89" w:rsidP="00D11E89">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4: same as the latest PDSCH scheduled/activated by DCI format 1_1/1_2</w:t>
      </w:r>
    </w:p>
    <w:p w14:paraId="4886993F" w14:textId="77777777" w:rsidR="00D11E89" w:rsidRPr="00A24F60" w:rsidRDefault="00D11E89" w:rsidP="00D11E89">
      <w:pPr>
        <w:autoSpaceDE/>
        <w:autoSpaceDN/>
        <w:adjustRightInd/>
        <w:snapToGrid/>
        <w:spacing w:before="240" w:after="0"/>
        <w:rPr>
          <w:rFonts w:cs="Times"/>
          <w:color w:val="000000"/>
          <w:szCs w:val="20"/>
          <w:lang w:eastAsia="zh-CN"/>
        </w:rPr>
      </w:pPr>
    </w:p>
    <w:p w14:paraId="6EB1D4B5" w14:textId="1B2EED90" w:rsidR="00D11E89" w:rsidRDefault="00D11E89" w:rsidP="00D11E89">
      <w:pPr>
        <w:rPr>
          <w:rFonts w:cs="Times"/>
          <w:b/>
          <w:i/>
          <w:lang w:eastAsia="zh-TW"/>
        </w:rPr>
      </w:pPr>
      <w:r w:rsidRPr="00B03C14">
        <w:rPr>
          <w:rFonts w:cs="Times"/>
          <w:b/>
          <w:i/>
          <w:lang w:eastAsia="zh-TW"/>
        </w:rPr>
        <w:t xml:space="preserve">Proposal </w:t>
      </w:r>
      <w:r>
        <w:rPr>
          <w:rFonts w:cs="Times"/>
          <w:b/>
          <w:i/>
          <w:lang w:eastAsia="zh-TW"/>
        </w:rPr>
        <w:t>2-</w:t>
      </w:r>
      <w:r w:rsidR="005134BB">
        <w:rPr>
          <w:rFonts w:cs="Times"/>
          <w:b/>
          <w:i/>
          <w:lang w:eastAsia="zh-TW"/>
        </w:rPr>
        <w:t>6</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Pr>
          <w:b/>
          <w:i/>
          <w:color w:val="000000"/>
        </w:rPr>
        <w:t>D</w:t>
      </w:r>
      <w:r w:rsidRPr="00961E6B">
        <w:rPr>
          <w:b/>
          <w:i/>
          <w:color w:val="000000"/>
        </w:rPr>
        <w:t xml:space="preserve">SCH transmission scheduled/activated by a DCI format </w:t>
      </w:r>
      <w:r>
        <w:rPr>
          <w:b/>
          <w:i/>
          <w:color w:val="000000"/>
        </w:rPr>
        <w:t>1</w:t>
      </w:r>
      <w:r w:rsidRPr="00961E6B">
        <w:rPr>
          <w:b/>
          <w:i/>
          <w:color w:val="000000"/>
        </w:rPr>
        <w:t>_0</w:t>
      </w:r>
      <w:r w:rsidRPr="00D35D5F">
        <w:rPr>
          <w:b/>
          <w:i/>
          <w:color w:val="000000"/>
        </w:rPr>
        <w:t xml:space="preserve">, down-selection one alternative from the followings </w:t>
      </w:r>
    </w:p>
    <w:p w14:paraId="373A2741" w14:textId="77777777" w:rsidR="00D11E89" w:rsidRPr="00D35D5F" w:rsidRDefault="00D11E89" w:rsidP="00D11E89">
      <w:pPr>
        <w:pStyle w:val="af2"/>
        <w:numPr>
          <w:ilvl w:val="0"/>
          <w:numId w:val="22"/>
        </w:numPr>
        <w:ind w:firstLineChars="0"/>
        <w:rPr>
          <w:b/>
          <w:i/>
          <w:lang w:eastAsia="zh-CN"/>
        </w:rPr>
      </w:pPr>
      <w:r w:rsidRPr="00D35D5F">
        <w:rPr>
          <w:b/>
          <w:i/>
          <w:lang w:eastAsia="zh-CN"/>
        </w:rPr>
        <w:t xml:space="preserve">Alt 1: </w:t>
      </w:r>
      <w:r>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4D00BA0F" w14:textId="77777777" w:rsidR="00D11E89" w:rsidRPr="00D35D5F" w:rsidRDefault="00D11E89" w:rsidP="00D11E89">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w:t>
      </w:r>
      <w:r>
        <w:rPr>
          <w:b/>
          <w:i/>
          <w:lang w:eastAsia="zh-CN"/>
        </w:rPr>
        <w:t>D</w:t>
      </w:r>
      <w:r w:rsidRPr="00D35D5F">
        <w:rPr>
          <w:b/>
          <w:i/>
          <w:lang w:eastAsia="zh-CN"/>
        </w:rPr>
        <w:t>L TCI state(s)</w:t>
      </w:r>
      <w:r>
        <w:rPr>
          <w:b/>
          <w:i/>
          <w:lang w:eastAsia="zh-CN"/>
        </w:rPr>
        <w:t xml:space="preserve"> or both</w:t>
      </w:r>
      <w:r w:rsidRPr="00D35D5F">
        <w:rPr>
          <w:b/>
          <w:i/>
          <w:lang w:eastAsia="zh-CN"/>
        </w:rPr>
        <w:t>.</w:t>
      </w:r>
    </w:p>
    <w:p w14:paraId="2FEEBC4C" w14:textId="77777777" w:rsidR="00D11E89" w:rsidRPr="00D35D5F" w:rsidRDefault="00D11E89" w:rsidP="00D11E89">
      <w:pPr>
        <w:pStyle w:val="af2"/>
        <w:numPr>
          <w:ilvl w:val="0"/>
          <w:numId w:val="22"/>
        </w:numPr>
        <w:ind w:firstLineChars="0"/>
        <w:rPr>
          <w:b/>
          <w:i/>
          <w:lang w:eastAsia="zh-CN"/>
        </w:rPr>
      </w:pPr>
      <w:r w:rsidRPr="00D35D5F">
        <w:rPr>
          <w:b/>
          <w:i/>
          <w:lang w:eastAsia="zh-CN"/>
        </w:rPr>
        <w:t xml:space="preserve">Alt 3: Use </w:t>
      </w:r>
      <w:r>
        <w:rPr>
          <w:b/>
          <w:i/>
          <w:lang w:eastAsia="zh-CN"/>
        </w:rPr>
        <w:t>RRC/</w:t>
      </w:r>
      <w:r w:rsidRPr="00D35D5F">
        <w:rPr>
          <w:b/>
          <w:i/>
          <w:lang w:eastAsia="zh-CN"/>
        </w:rPr>
        <w:t>MAC CE to inform the mapping/association.</w:t>
      </w:r>
    </w:p>
    <w:p w14:paraId="74BA8A32" w14:textId="77777777" w:rsidR="00D11E89" w:rsidRDefault="00D11E89" w:rsidP="00D11E89">
      <w:pPr>
        <w:pStyle w:val="af2"/>
        <w:numPr>
          <w:ilvl w:val="0"/>
          <w:numId w:val="22"/>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w:t>
      </w:r>
      <w:r>
        <w:rPr>
          <w:b/>
          <w:i/>
          <w:lang w:eastAsia="zh-CN"/>
        </w:rPr>
        <w:t>1</w:t>
      </w:r>
      <w:r w:rsidRPr="00D35D5F">
        <w:rPr>
          <w:b/>
          <w:i/>
          <w:lang w:eastAsia="zh-CN"/>
        </w:rPr>
        <w:t>_1/</w:t>
      </w:r>
      <w:r>
        <w:rPr>
          <w:b/>
          <w:i/>
          <w:lang w:eastAsia="zh-CN"/>
        </w:rPr>
        <w:t>1</w:t>
      </w:r>
      <w:r w:rsidRPr="00D35D5F">
        <w:rPr>
          <w:b/>
          <w:i/>
          <w:lang w:eastAsia="zh-CN"/>
        </w:rPr>
        <w:t xml:space="preserve">_2. </w:t>
      </w:r>
    </w:p>
    <w:p w14:paraId="29109A05" w14:textId="36E31799" w:rsidR="0055732A" w:rsidRPr="0055732A" w:rsidRDefault="0055732A" w:rsidP="0055732A">
      <w:pPr>
        <w:pStyle w:val="4"/>
        <w:rPr>
          <w:sz w:val="22"/>
          <w:szCs w:val="22"/>
        </w:rPr>
      </w:pPr>
      <w:r w:rsidRPr="0055732A">
        <w:rPr>
          <w:sz w:val="22"/>
          <w:szCs w:val="22"/>
        </w:rPr>
        <w:t xml:space="preserve">TCI state </w:t>
      </w:r>
      <w:r>
        <w:rPr>
          <w:sz w:val="22"/>
          <w:szCs w:val="22"/>
        </w:rPr>
        <w:t xml:space="preserve">association/mapping </w:t>
      </w:r>
      <w:r w:rsidRPr="0055732A">
        <w:rPr>
          <w:sz w:val="22"/>
          <w:szCs w:val="22"/>
        </w:rPr>
        <w:t>for PDSCH in S-DCI case</w:t>
      </w:r>
      <w:r>
        <w:rPr>
          <w:sz w:val="22"/>
          <w:szCs w:val="22"/>
        </w:rPr>
        <w:t xml:space="preserve"> with SFN scheme</w:t>
      </w:r>
    </w:p>
    <w:p w14:paraId="7A89C4FC" w14:textId="091AC132" w:rsidR="00C651D0" w:rsidRDefault="0017645F" w:rsidP="00BA41C6">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 xml:space="preserve">addition, </w:t>
      </w:r>
      <w:r w:rsidR="00C651D0">
        <w:rPr>
          <w:rFonts w:hint="eastAsia"/>
          <w:lang w:eastAsia="zh-CN"/>
        </w:rPr>
        <w:t>for</w:t>
      </w:r>
      <w:r w:rsidR="00C651D0">
        <w:rPr>
          <w:lang w:eastAsia="zh-CN"/>
        </w:rPr>
        <w:t xml:space="preserve"> PDSCH configured with SFN scheme, </w:t>
      </w:r>
      <w:r w:rsidRPr="0023565E">
        <w:rPr>
          <w:lang w:eastAsia="zh-CN"/>
        </w:rPr>
        <w:t xml:space="preserve">if UE </w:t>
      </w:r>
      <w:r w:rsidR="00C651D0">
        <w:rPr>
          <w:lang w:eastAsia="zh-CN"/>
        </w:rPr>
        <w:t xml:space="preserve">doesn’t support dynamic switching between SFN and </w:t>
      </w:r>
      <w:r w:rsidR="00C651D0">
        <w:rPr>
          <w:rFonts w:hint="eastAsia"/>
          <w:lang w:eastAsia="zh-CN"/>
        </w:rPr>
        <w:t>S-TRP</w:t>
      </w:r>
      <w:r w:rsidR="00C651D0">
        <w:rPr>
          <w:lang w:eastAsia="zh-CN"/>
        </w:rPr>
        <w:t xml:space="preserve">, UE is not expected to </w:t>
      </w:r>
      <w:r w:rsidRPr="0023565E">
        <w:rPr>
          <w:lang w:eastAsia="zh-CN"/>
        </w:rPr>
        <w:t xml:space="preserve">receive </w:t>
      </w:r>
      <w:r w:rsidR="0023565E" w:rsidRPr="0023565E">
        <w:rPr>
          <w:lang w:eastAsia="zh-CN"/>
        </w:rPr>
        <w:t xml:space="preserve">a </w:t>
      </w:r>
      <w:r w:rsidR="00C651D0" w:rsidRPr="00C651D0">
        <w:rPr>
          <w:lang w:eastAsia="zh-CN"/>
        </w:rPr>
        <w:t>DCI field in DCI format 1_1/1_2 that schedules/activates PDSCH reception is used to determine which one or both of the indicated joint/DL TCI states</w:t>
      </w:r>
      <w:r w:rsidR="00C651D0" w:rsidRPr="0023565E">
        <w:rPr>
          <w:lang w:eastAsia="zh-CN"/>
        </w:rPr>
        <w:t xml:space="preserve"> </w:t>
      </w:r>
      <w:r w:rsidR="00C651D0">
        <w:rPr>
          <w:lang w:eastAsia="zh-CN"/>
        </w:rPr>
        <w:t xml:space="preserve">indicating one indicated </w:t>
      </w:r>
      <w:r w:rsidR="00C651D0" w:rsidRPr="00C651D0">
        <w:rPr>
          <w:lang w:eastAsia="zh-CN"/>
        </w:rPr>
        <w:t>joint/DL TCI state.</w:t>
      </w:r>
    </w:p>
    <w:p w14:paraId="563CDB61" w14:textId="1DF38C1D" w:rsidR="00C651D0" w:rsidRDefault="00C651D0" w:rsidP="00C651D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832137">
        <w:rPr>
          <w:b/>
          <w:i/>
          <w:lang w:eastAsia="zh-CN"/>
        </w:rPr>
        <w:t>7</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DCI field in DCI format 1_1/1_2 indicating that PDSCH is associated with only one indicated joint/DL TCI state </w:t>
      </w:r>
      <w:r>
        <w:rPr>
          <w:b/>
          <w:i/>
          <w:lang w:eastAsia="zh-CN"/>
        </w:rPr>
        <w:t>if UE doesn’t support dynamic switching between SFN and S-TRP.</w:t>
      </w:r>
    </w:p>
    <w:p w14:paraId="62724E90" w14:textId="653795E5" w:rsidR="00C651D0" w:rsidRDefault="00C651D0" w:rsidP="00BA41C6">
      <w:pPr>
        <w:autoSpaceDE/>
        <w:autoSpaceDN/>
        <w:adjustRightInd/>
        <w:snapToGrid/>
        <w:spacing w:before="240" w:after="0"/>
        <w:rPr>
          <w:lang w:eastAsia="zh-CN"/>
        </w:rPr>
      </w:pPr>
      <w:r>
        <w:rPr>
          <w:lang w:eastAsia="zh-CN"/>
        </w:rPr>
        <w:t>Also if PDCCH configured with SFN scheme B, or PDCCH configured with SFN scheme A and UE doesn</w:t>
      </w:r>
      <w:proofErr w:type="gramStart"/>
      <w:r>
        <w:rPr>
          <w:lang w:eastAsia="zh-CN"/>
        </w:rPr>
        <w:t>’</w:t>
      </w:r>
      <w:proofErr w:type="gramEnd"/>
      <w:r>
        <w:rPr>
          <w:lang w:eastAsia="zh-CN"/>
        </w:rPr>
        <w:t xml:space="preserve">t support </w:t>
      </w:r>
      <w:proofErr w:type="spellStart"/>
      <w:r w:rsidR="002959B9" w:rsidRPr="002959B9">
        <w:rPr>
          <w:i/>
          <w:iCs/>
          <w:lang w:eastAsia="zh-CN"/>
        </w:rPr>
        <w:t>sfn</w:t>
      </w:r>
      <w:proofErr w:type="spellEnd"/>
      <w:r w:rsidR="002959B9" w:rsidRPr="002959B9">
        <w:rPr>
          <w:i/>
          <w:iCs/>
          <w:lang w:eastAsia="zh-CN"/>
        </w:rPr>
        <w:t>-</w:t>
      </w:r>
      <w:proofErr w:type="spellStart"/>
      <w:r w:rsidR="002959B9" w:rsidRPr="002959B9">
        <w:rPr>
          <w:i/>
          <w:iCs/>
          <w:lang w:eastAsia="zh-CN"/>
        </w:rPr>
        <w:t>SchemeA</w:t>
      </w:r>
      <w:proofErr w:type="spellEnd"/>
      <w:r w:rsidR="002959B9" w:rsidRPr="002959B9">
        <w:rPr>
          <w:i/>
          <w:iCs/>
          <w:lang w:eastAsia="zh-CN"/>
        </w:rPr>
        <w:t>-PDCCH-only</w:t>
      </w:r>
      <w:r w:rsidR="002959B9" w:rsidRPr="002959B9">
        <w:rPr>
          <w:rFonts w:hint="eastAsia"/>
          <w:lang w:eastAsia="zh-CN"/>
        </w:rPr>
        <w:t>，</w:t>
      </w:r>
      <w:r w:rsidR="002959B9" w:rsidRPr="002959B9">
        <w:rPr>
          <w:rFonts w:hint="eastAsia"/>
          <w:lang w:eastAsia="zh-CN"/>
        </w:rPr>
        <w:t xml:space="preserve"> UE</w:t>
      </w:r>
      <w:r w:rsidR="002959B9" w:rsidRPr="002959B9">
        <w:rPr>
          <w:lang w:eastAsia="zh-CN"/>
        </w:rPr>
        <w:t xml:space="preserve"> </w:t>
      </w:r>
      <w:r w:rsidR="002959B9">
        <w:rPr>
          <w:lang w:eastAsia="zh-CN"/>
        </w:rPr>
        <w:t xml:space="preserve">is not expected to </w:t>
      </w:r>
      <w:r w:rsidR="002959B9" w:rsidRPr="0023565E">
        <w:rPr>
          <w:lang w:eastAsia="zh-CN"/>
        </w:rPr>
        <w:t xml:space="preserve">receive a </w:t>
      </w:r>
      <w:r w:rsidR="002959B9" w:rsidRPr="00C651D0">
        <w:rPr>
          <w:lang w:eastAsia="zh-CN"/>
        </w:rPr>
        <w:t>DCI field in DCI format 1_1/1_2 that schedules/activates PDSCH reception is used to determine which one or both of the indicated joint/DL TCI states</w:t>
      </w:r>
      <w:r w:rsidR="002959B9" w:rsidRPr="0023565E">
        <w:rPr>
          <w:lang w:eastAsia="zh-CN"/>
        </w:rPr>
        <w:t xml:space="preserve"> </w:t>
      </w:r>
      <w:r w:rsidR="002959B9">
        <w:rPr>
          <w:lang w:eastAsia="zh-CN"/>
        </w:rPr>
        <w:t xml:space="preserve">indicating one indicated </w:t>
      </w:r>
      <w:r w:rsidR="002959B9" w:rsidRPr="00C651D0">
        <w:rPr>
          <w:lang w:eastAsia="zh-CN"/>
        </w:rPr>
        <w:t>joint/DL TCI state</w:t>
      </w:r>
      <w:r w:rsidR="002959B9">
        <w:rPr>
          <w:lang w:eastAsia="zh-CN"/>
        </w:rPr>
        <w:t>.</w:t>
      </w:r>
    </w:p>
    <w:p w14:paraId="29A4B028" w14:textId="0754E096" w:rsidR="002959B9" w:rsidRDefault="002959B9" w:rsidP="002959B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832137">
        <w:rPr>
          <w:b/>
          <w:i/>
          <w:lang w:eastAsia="zh-CN"/>
        </w:rPr>
        <w:t>8</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UE is not expected to receive a DCI field in DCI format 1_1/1_2 indicating that PDSCH is associated with only one indicated joint/DL TCI state</w:t>
      </w:r>
      <w:r>
        <w:rPr>
          <w:b/>
          <w:i/>
          <w:lang w:eastAsia="zh-CN"/>
        </w:rPr>
        <w:t>.</w:t>
      </w:r>
    </w:p>
    <w:p w14:paraId="2EDA6753" w14:textId="455BE52E" w:rsidR="0055732A" w:rsidRPr="0055732A" w:rsidRDefault="0055732A" w:rsidP="0055732A">
      <w:pPr>
        <w:pStyle w:val="4"/>
        <w:rPr>
          <w:sz w:val="22"/>
          <w:szCs w:val="22"/>
        </w:rPr>
      </w:pPr>
      <w:r w:rsidRPr="0055732A">
        <w:rPr>
          <w:sz w:val="22"/>
          <w:szCs w:val="22"/>
        </w:rPr>
        <w:t xml:space="preserve">TCI state </w:t>
      </w:r>
      <w:r>
        <w:rPr>
          <w:sz w:val="22"/>
          <w:szCs w:val="22"/>
        </w:rPr>
        <w:t xml:space="preserve">determination </w:t>
      </w:r>
      <w:r w:rsidRPr="0055732A">
        <w:rPr>
          <w:sz w:val="22"/>
          <w:szCs w:val="22"/>
        </w:rPr>
        <w:t xml:space="preserve">for PDSCH </w:t>
      </w:r>
      <w:r>
        <w:rPr>
          <w:sz w:val="22"/>
          <w:szCs w:val="22"/>
        </w:rPr>
        <w:t xml:space="preserve">when </w:t>
      </w:r>
      <w:r w:rsidRPr="0055732A">
        <w:rPr>
          <w:sz w:val="22"/>
          <w:szCs w:val="22"/>
        </w:rPr>
        <w:t>beam indication DCI indicat</w:t>
      </w:r>
      <w:r>
        <w:rPr>
          <w:sz w:val="22"/>
          <w:szCs w:val="22"/>
        </w:rPr>
        <w:t>ing</w:t>
      </w:r>
      <w:r w:rsidRPr="0055732A">
        <w:rPr>
          <w:sz w:val="22"/>
          <w:szCs w:val="22"/>
        </w:rPr>
        <w:t xml:space="preserve"> joint/DL/UL TCI state(s) for one TRP</w:t>
      </w:r>
    </w:p>
    <w:p w14:paraId="33148EA1" w14:textId="78218020" w:rsidR="005266D2" w:rsidRDefault="002C56E8" w:rsidP="00BA41C6">
      <w:pPr>
        <w:autoSpaceDE/>
        <w:autoSpaceDN/>
        <w:adjustRightInd/>
        <w:snapToGrid/>
        <w:spacing w:before="240" w:after="0"/>
        <w:rPr>
          <w:lang w:eastAsia="zh-CN"/>
        </w:rPr>
      </w:pPr>
      <w:r>
        <w:rPr>
          <w:lang w:eastAsia="zh-CN"/>
        </w:rPr>
        <w:t>I</w:t>
      </w:r>
      <w:r w:rsidRPr="002C56E8">
        <w:rPr>
          <w:lang w:eastAsia="zh-CN"/>
        </w:rPr>
        <w:t>f the UE receives a beam indication DCI that indicates joint/DL/UL TCI state(s) for one TRP</w:t>
      </w:r>
      <w:r>
        <w:rPr>
          <w:lang w:eastAsia="zh-CN"/>
        </w:rPr>
        <w:t>, it is also necessary to decide how to determine the TCI state for PDSCH. Alt 1 is that UE is not expected to</w:t>
      </w:r>
      <w:r w:rsidR="00050481">
        <w:rPr>
          <w:lang w:eastAsia="zh-CN"/>
        </w:rPr>
        <w:t xml:space="preserve"> </w:t>
      </w:r>
      <w:r w:rsidRPr="002C56E8">
        <w:rPr>
          <w:lang w:eastAsia="zh-CN"/>
        </w:rPr>
        <w:t xml:space="preserve">receive a DCI field in DCI format 1_1/1_2 indicating that PDSCH is associated with </w:t>
      </w:r>
      <w:r>
        <w:rPr>
          <w:lang w:eastAsia="zh-CN"/>
        </w:rPr>
        <w:t>two</w:t>
      </w:r>
      <w:r w:rsidRPr="002C56E8">
        <w:rPr>
          <w:lang w:eastAsia="zh-CN"/>
        </w:rPr>
        <w:t xml:space="preserve"> indicated joint/DL TCI state</w:t>
      </w:r>
      <w:r>
        <w:rPr>
          <w:lang w:eastAsia="zh-CN"/>
        </w:rPr>
        <w:t xml:space="preserve"> in this case</w:t>
      </w:r>
      <w:r w:rsidR="00660B3A">
        <w:rPr>
          <w:lang w:eastAsia="zh-CN"/>
        </w:rPr>
        <w:t xml:space="preserve">. </w:t>
      </w:r>
      <w:r w:rsidR="00050481">
        <w:rPr>
          <w:lang w:eastAsia="zh-CN"/>
        </w:rPr>
        <w:t xml:space="preserve"> </w:t>
      </w:r>
      <w:r w:rsidR="00E52955">
        <w:rPr>
          <w:lang w:eastAsia="zh-CN"/>
        </w:rPr>
        <w:t xml:space="preserve">Or </w:t>
      </w:r>
      <w:r w:rsidR="003959D3">
        <w:rPr>
          <w:lang w:eastAsia="zh-CN"/>
        </w:rPr>
        <w:t xml:space="preserve">it is allowed to indicate </w:t>
      </w:r>
      <w:r w:rsidR="003959D3" w:rsidRPr="002C56E8">
        <w:rPr>
          <w:lang w:eastAsia="zh-CN"/>
        </w:rPr>
        <w:t xml:space="preserve">that PDSCH is associated with </w:t>
      </w:r>
      <w:r w:rsidR="003959D3">
        <w:rPr>
          <w:lang w:eastAsia="zh-CN"/>
        </w:rPr>
        <w:t>two</w:t>
      </w:r>
      <w:r w:rsidR="003959D3" w:rsidRPr="002C56E8">
        <w:rPr>
          <w:lang w:eastAsia="zh-CN"/>
        </w:rPr>
        <w:t xml:space="preserve"> indicated joint/DL TCI state</w:t>
      </w:r>
      <w:r w:rsidR="003959D3">
        <w:rPr>
          <w:lang w:eastAsia="zh-CN"/>
        </w:rPr>
        <w:t xml:space="preserve"> in this case, but Alt 2</w:t>
      </w:r>
      <w:r w:rsidR="00111E2E">
        <w:rPr>
          <w:lang w:eastAsia="zh-CN"/>
        </w:rPr>
        <w:t xml:space="preserve"> </w:t>
      </w:r>
      <w:r w:rsidR="003959D3">
        <w:rPr>
          <w:lang w:eastAsia="zh-CN"/>
        </w:rPr>
        <w:t>will be applied.</w:t>
      </w:r>
      <w:r w:rsidR="00111E2E">
        <w:rPr>
          <w:lang w:eastAsia="zh-CN"/>
        </w:rPr>
        <w:t xml:space="preserve"> Alt 2 is to apply one new indicated </w:t>
      </w:r>
      <w:r w:rsidR="00111E2E" w:rsidRPr="002C56E8">
        <w:rPr>
          <w:lang w:eastAsia="zh-CN"/>
        </w:rPr>
        <w:t>joint/DL TCI state</w:t>
      </w:r>
      <w:r w:rsidR="00111E2E">
        <w:rPr>
          <w:lang w:eastAsia="zh-CN"/>
        </w:rPr>
        <w:t xml:space="preserve"> and the other one indicated joint</w:t>
      </w:r>
      <w:r w:rsidR="00111E2E" w:rsidRPr="002C56E8">
        <w:rPr>
          <w:lang w:eastAsia="zh-CN"/>
        </w:rPr>
        <w:t>/DL TCI state</w:t>
      </w:r>
      <w:r w:rsidR="00111E2E">
        <w:rPr>
          <w:lang w:eastAsia="zh-CN"/>
        </w:rPr>
        <w:t xml:space="preserve"> will be not updated. </w:t>
      </w:r>
    </w:p>
    <w:p w14:paraId="670DAC60" w14:textId="3746C8D2" w:rsidR="001F634C" w:rsidRPr="00B13BAB" w:rsidRDefault="00AB2825" w:rsidP="00B13BAB">
      <w:pPr>
        <w:autoSpaceDE/>
        <w:autoSpaceDN/>
        <w:adjustRightInd/>
        <w:snapToGrid/>
        <w:spacing w:before="240" w:after="0"/>
        <w:rPr>
          <w:rFonts w:eastAsia="宋体"/>
          <w:b/>
          <w:i/>
          <w:color w:val="000000"/>
          <w:lang w:val="en-GB" w:eastAsia="zh-CN"/>
        </w:rPr>
      </w:pPr>
      <w:r w:rsidRPr="00DA288F">
        <w:rPr>
          <w:rFonts w:cs="Times"/>
          <w:b/>
          <w:i/>
          <w:lang w:eastAsia="zh-TW"/>
        </w:rPr>
        <w:t xml:space="preserve">Proposal </w:t>
      </w:r>
      <w:r>
        <w:rPr>
          <w:rFonts w:cs="Times"/>
          <w:b/>
          <w:i/>
          <w:lang w:eastAsia="zh-TW"/>
        </w:rPr>
        <w:t>2-</w:t>
      </w:r>
      <w:r w:rsidR="00832137">
        <w:rPr>
          <w:rFonts w:cs="Times"/>
          <w:b/>
          <w:i/>
          <w:lang w:eastAsia="zh-TW"/>
        </w:rPr>
        <w:t>9</w:t>
      </w:r>
      <w:r w:rsidRPr="00DA288F">
        <w:rPr>
          <w:rFonts w:cs="Times"/>
          <w:b/>
          <w:i/>
          <w:lang w:eastAsia="zh-TW"/>
        </w:rPr>
        <w:t>:</w:t>
      </w:r>
      <w:r>
        <w:rPr>
          <w:rFonts w:cs="Times"/>
          <w:b/>
          <w:i/>
          <w:lang w:eastAsia="zh-TW"/>
        </w:rPr>
        <w:t xml:space="preserve"> </w:t>
      </w:r>
      <w:r w:rsidR="001F634C">
        <w:rPr>
          <w:rFonts w:cs="Times"/>
          <w:b/>
          <w:i/>
          <w:lang w:eastAsia="zh-TW"/>
        </w:rPr>
        <w:t>I</w:t>
      </w:r>
      <w:r w:rsidR="0002455C">
        <w:rPr>
          <w:rFonts w:cs="Times"/>
          <w:b/>
          <w:i/>
          <w:lang w:eastAsia="zh-TW"/>
        </w:rPr>
        <w:t xml:space="preserve">f </w:t>
      </w:r>
      <w:r w:rsidR="001F634C">
        <w:rPr>
          <w:rFonts w:cs="Times"/>
          <w:b/>
          <w:i/>
          <w:lang w:eastAsia="zh-TW"/>
        </w:rPr>
        <w:t>UE</w:t>
      </w:r>
      <w:r w:rsidR="0002455C">
        <w:rPr>
          <w:rFonts w:cs="Times"/>
          <w:b/>
          <w:i/>
          <w:lang w:eastAsia="zh-TW"/>
        </w:rPr>
        <w:t xml:space="preserve"> </w:t>
      </w:r>
      <w:r w:rsidR="0002455C" w:rsidRPr="0002455C">
        <w:rPr>
          <w:rFonts w:cs="Times"/>
          <w:b/>
          <w:i/>
          <w:lang w:eastAsia="zh-TW"/>
        </w:rPr>
        <w:t>receives a beam indication DCI that indicates joint/DL/UL TCI state(s) for one TRP</w:t>
      </w:r>
      <w:r w:rsidR="001F634C">
        <w:rPr>
          <w:rFonts w:cs="Times"/>
          <w:b/>
          <w:i/>
          <w:lang w:eastAsia="zh-TW"/>
        </w:rPr>
        <w:t>,</w:t>
      </w:r>
      <w:r w:rsidR="00B13BAB">
        <w:rPr>
          <w:rFonts w:cs="Times"/>
          <w:b/>
          <w:i/>
          <w:lang w:eastAsia="zh-TW"/>
        </w:rPr>
        <w:t xml:space="preserve"> </w:t>
      </w:r>
      <w:r w:rsidR="001F634C" w:rsidRPr="00B13BAB">
        <w:rPr>
          <w:rFonts w:eastAsia="宋体"/>
          <w:b/>
          <w:i/>
          <w:color w:val="000000"/>
          <w:lang w:val="en-GB" w:eastAsia="zh-CN"/>
        </w:rPr>
        <w:t>UE is not expected to receive a DCI for the TCI association to associate PDSCH with two TCI states</w:t>
      </w:r>
    </w:p>
    <w:p w14:paraId="07CFD4CE" w14:textId="257F0252" w:rsidR="00C65AEC" w:rsidRDefault="00C65AEC" w:rsidP="00C65AEC">
      <w:pPr>
        <w:pStyle w:val="3"/>
      </w:pPr>
      <w:r>
        <w:t>TCI state mapping/association for PUCCH in S-DCI case</w:t>
      </w:r>
    </w:p>
    <w:p w14:paraId="7CC8C321" w14:textId="1E3BD4BD" w:rsidR="00727243" w:rsidRPr="00874686" w:rsidRDefault="00727243" w:rsidP="00727243">
      <w:pPr>
        <w:spacing w:beforeLines="50" w:before="120" w:afterLines="50"/>
        <w:rPr>
          <w:lang w:eastAsia="zh-CN"/>
        </w:rPr>
      </w:pPr>
      <w:r>
        <w:rPr>
          <w:lang w:eastAsia="zh-CN"/>
        </w:rPr>
        <w:t>A</w:t>
      </w:r>
      <w:r>
        <w:rPr>
          <w:rFonts w:hint="eastAsia"/>
          <w:lang w:eastAsia="zh-CN"/>
        </w:rPr>
        <w:t xml:space="preserve">ccording </w:t>
      </w:r>
      <w:r>
        <w:rPr>
          <w:lang w:eastAsia="zh-CN"/>
        </w:rPr>
        <w:t xml:space="preserve">to the agreement in </w:t>
      </w:r>
      <w:r>
        <w:rPr>
          <w:lang w:eastAsia="ja-JP"/>
        </w:rPr>
        <w:t>RAN1-11</w:t>
      </w:r>
      <w:r w:rsidR="00E0628E">
        <w:rPr>
          <w:lang w:eastAsia="ja-JP"/>
        </w:rPr>
        <w:t>1</w:t>
      </w:r>
      <w:r>
        <w:rPr>
          <w:lang w:eastAsia="ja-JP"/>
        </w:rPr>
        <w:t xml:space="preserve"> meeting</w:t>
      </w:r>
      <w:r w:rsidR="00E0628E">
        <w:rPr>
          <w:lang w:eastAsia="ja-JP"/>
        </w:rPr>
        <w:t xml:space="preserve"> [5]</w:t>
      </w:r>
      <w:r>
        <w:rPr>
          <w:lang w:eastAsia="ja-JP"/>
        </w:rPr>
        <w:t xml:space="preserve">, </w:t>
      </w:r>
      <w:r w:rsidR="00E0628E">
        <w:rPr>
          <w:lang w:eastAsia="ja-JP"/>
        </w:rPr>
        <w:t xml:space="preserve">RRC configuration is agreed to inform the association between </w:t>
      </w:r>
      <w:r w:rsidR="00E0628E" w:rsidRPr="00FC24B8">
        <w:rPr>
          <w:rFonts w:cs="Times"/>
          <w:color w:val="000000"/>
          <w:szCs w:val="20"/>
        </w:rPr>
        <w:t>indicated joint/UL TCI states</w:t>
      </w:r>
      <w:r w:rsidR="00E0628E">
        <w:rPr>
          <w:rFonts w:cs="Times"/>
          <w:color w:val="000000"/>
          <w:szCs w:val="20"/>
        </w:rPr>
        <w:t xml:space="preserve"> and PUCCH resource/group</w:t>
      </w:r>
      <w:r w:rsidR="00CE53DB">
        <w:rPr>
          <w:lang w:eastAsia="ja-JP"/>
        </w:rPr>
        <w:t>.</w:t>
      </w:r>
    </w:p>
    <w:p w14:paraId="1D8734B8" w14:textId="77777777" w:rsidR="00CD1FC8" w:rsidRPr="005C0DBC" w:rsidRDefault="00CD1FC8" w:rsidP="00CD1FC8">
      <w:pPr>
        <w:rPr>
          <w:rFonts w:cs="Times"/>
          <w:b/>
          <w:bCs/>
          <w:i/>
          <w:iCs/>
          <w:color w:val="000000"/>
          <w:sz w:val="20"/>
          <w:szCs w:val="20"/>
          <w:highlight w:val="green"/>
        </w:rPr>
      </w:pPr>
      <w:r w:rsidRPr="005C0DBC">
        <w:rPr>
          <w:rFonts w:cs="Times"/>
          <w:b/>
          <w:bCs/>
          <w:i/>
          <w:iCs/>
          <w:color w:val="000000"/>
          <w:sz w:val="20"/>
          <w:szCs w:val="20"/>
          <w:highlight w:val="green"/>
        </w:rPr>
        <w:t>Agreement</w:t>
      </w:r>
    </w:p>
    <w:p w14:paraId="66FE3329" w14:textId="77777777" w:rsidR="00CD1FC8" w:rsidRPr="005C0DBC" w:rsidRDefault="00CD1FC8" w:rsidP="00CD1FC8">
      <w:pPr>
        <w:rPr>
          <w:rFonts w:cs="Times"/>
          <w:i/>
          <w:iCs/>
          <w:color w:val="000000"/>
          <w:sz w:val="20"/>
          <w:szCs w:val="20"/>
        </w:rPr>
      </w:pPr>
      <w:r w:rsidRPr="005C0DBC">
        <w:rPr>
          <w:rFonts w:cs="Times"/>
          <w:i/>
          <w:iC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40FD8E33" w14:textId="77777777" w:rsidR="00CD1FC8" w:rsidRPr="005C0DBC" w:rsidRDefault="00CD1FC8" w:rsidP="00CD1FC8">
      <w:pPr>
        <w:numPr>
          <w:ilvl w:val="0"/>
          <w:numId w:val="32"/>
        </w:numPr>
        <w:tabs>
          <w:tab w:val="left" w:pos="360"/>
        </w:tabs>
        <w:autoSpaceDE/>
        <w:autoSpaceDN/>
        <w:adjustRightInd/>
        <w:snapToGrid/>
        <w:spacing w:after="0" w:line="252" w:lineRule="auto"/>
        <w:ind w:left="709" w:hanging="283"/>
        <w:contextualSpacing/>
        <w:jc w:val="left"/>
        <w:rPr>
          <w:rFonts w:cs="Times"/>
          <w:i/>
          <w:iCs/>
          <w:color w:val="000000"/>
          <w:sz w:val="20"/>
          <w:szCs w:val="20"/>
          <w:lang w:eastAsia="zh-CN"/>
        </w:rPr>
      </w:pPr>
      <w:r w:rsidRPr="005C0DBC">
        <w:rPr>
          <w:rFonts w:cs="Times"/>
          <w:i/>
          <w:iCs/>
          <w:color w:val="000000"/>
          <w:sz w:val="20"/>
          <w:szCs w:val="20"/>
          <w:lang w:eastAsia="zh-CN"/>
        </w:rPr>
        <w:t xml:space="preserve">Note: Detail of </w:t>
      </w:r>
      <w:r w:rsidRPr="005C0DBC">
        <w:rPr>
          <w:rFonts w:cs="Times"/>
          <w:i/>
          <w:iCs/>
          <w:color w:val="000000"/>
          <w:sz w:val="20"/>
          <w:szCs w:val="20"/>
        </w:rPr>
        <w:t>the</w:t>
      </w:r>
      <w:r w:rsidRPr="005C0DBC">
        <w:rPr>
          <w:rFonts w:cs="Times"/>
          <w:i/>
          <w:iCs/>
          <w:color w:val="000000"/>
          <w:sz w:val="20"/>
          <w:szCs w:val="20"/>
          <w:lang w:eastAsia="zh-CN"/>
        </w:rPr>
        <w:t xml:space="preserve"> RRC configuration is left to RAN2 design</w:t>
      </w:r>
    </w:p>
    <w:p w14:paraId="0F01E8D2" w14:textId="083845FB" w:rsidR="004D6255" w:rsidRDefault="004D6255" w:rsidP="004D6255">
      <w:pPr>
        <w:autoSpaceDE/>
        <w:autoSpaceDN/>
        <w:adjustRightInd/>
        <w:snapToGrid/>
        <w:spacing w:before="240" w:after="0"/>
        <w:rPr>
          <w:lang w:eastAsia="zh-CN"/>
        </w:rPr>
      </w:pPr>
      <w:r w:rsidRPr="0023565E">
        <w:rPr>
          <w:lang w:eastAsia="zh-CN"/>
        </w:rPr>
        <w:lastRenderedPageBreak/>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w:t>
      </w:r>
      <w:r w:rsidR="00E713F7">
        <w:rPr>
          <w:lang w:eastAsia="zh-CN"/>
        </w:rPr>
        <w:t xml:space="preserve">for PUCCH </w:t>
      </w:r>
      <w:r w:rsidR="00E74C5E">
        <w:rPr>
          <w:lang w:eastAsia="zh-CN"/>
        </w:rPr>
        <w:t>rep</w:t>
      </w:r>
      <w:r w:rsidR="00E713F7">
        <w:rPr>
          <w:lang w:eastAsia="zh-CN"/>
        </w:rPr>
        <w:t>e</w:t>
      </w:r>
      <w:r w:rsidR="00E74C5E">
        <w:rPr>
          <w:lang w:eastAsia="zh-CN"/>
        </w:rPr>
        <w:t>ti</w:t>
      </w:r>
      <w:r w:rsidR="00E713F7">
        <w:rPr>
          <w:lang w:eastAsia="zh-CN"/>
        </w:rPr>
        <w:t>tion, it is much likely to transmit the PUCCH with the one indicated TCI state</w:t>
      </w:r>
      <w:r>
        <w:rPr>
          <w:lang w:eastAsia="zh-CN"/>
        </w:rPr>
        <w:t xml:space="preserve">. </w:t>
      </w:r>
      <w:r w:rsidR="00135369">
        <w:rPr>
          <w:lang w:eastAsia="zh-CN"/>
        </w:rPr>
        <w:t>It also possible to apply one new indicated join</w:t>
      </w:r>
      <w:r w:rsidR="00135369">
        <w:rPr>
          <w:rFonts w:hint="eastAsia"/>
          <w:lang w:eastAsia="zh-CN"/>
        </w:rPr>
        <w:t>t</w:t>
      </w:r>
      <w:r w:rsidR="00135369">
        <w:rPr>
          <w:lang w:eastAsia="zh-CN"/>
        </w:rPr>
        <w:t>/UL TCI state and keep the other one not updated.</w:t>
      </w:r>
    </w:p>
    <w:p w14:paraId="2E584C50" w14:textId="6A8F0899" w:rsidR="005E4C65" w:rsidRPr="00135369" w:rsidRDefault="005E4C65" w:rsidP="005E4C65">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4F33AA">
        <w:rPr>
          <w:rFonts w:cs="Times"/>
          <w:b/>
          <w:i/>
          <w:lang w:eastAsia="zh-TW"/>
        </w:rPr>
        <w:t>1</w:t>
      </w:r>
      <w:r w:rsidR="00977D9B">
        <w:rPr>
          <w:rFonts w:cs="Times"/>
          <w:b/>
          <w:i/>
          <w:lang w:eastAsia="zh-TW"/>
        </w:rPr>
        <w:t>0</w:t>
      </w:r>
      <w:r w:rsidRPr="00DA288F">
        <w:rPr>
          <w:rFonts w:cs="Times"/>
          <w:b/>
          <w:i/>
          <w:lang w:eastAsia="zh-TW"/>
        </w:rPr>
        <w:t>:</w:t>
      </w:r>
      <w:r>
        <w:rPr>
          <w:rFonts w:cs="Times"/>
          <w:b/>
          <w:i/>
          <w:lang w:eastAsia="zh-TW"/>
        </w:rPr>
        <w:t xml:space="preserve"> </w:t>
      </w:r>
      <w:r w:rsidR="00E65F4B">
        <w:rPr>
          <w:rFonts w:cs="Times"/>
          <w:b/>
          <w:i/>
          <w:lang w:eastAsia="zh-TW"/>
        </w:rPr>
        <w:t>S</w:t>
      </w:r>
      <w:r>
        <w:rPr>
          <w:rFonts w:cs="Times"/>
          <w:b/>
          <w:i/>
          <w:lang w:eastAsia="zh-TW"/>
        </w:rPr>
        <w:t xml:space="preserve">upport to transmit PUCCH associated </w:t>
      </w:r>
      <w:r w:rsidR="00BB6626">
        <w:rPr>
          <w:rFonts w:cs="Times"/>
          <w:b/>
          <w:i/>
          <w:lang w:eastAsia="zh-TW"/>
        </w:rPr>
        <w:t xml:space="preserve">with </w:t>
      </w:r>
      <w:r>
        <w:rPr>
          <w:rFonts w:cs="Times"/>
          <w:b/>
          <w:i/>
          <w:lang w:eastAsia="zh-TW"/>
        </w:rPr>
        <w:t xml:space="preserve">two TCI states by the one indicated TCI state if it </w:t>
      </w:r>
      <w:r w:rsidRPr="0002455C">
        <w:rPr>
          <w:rFonts w:cs="Times"/>
          <w:b/>
          <w:i/>
          <w:lang w:eastAsia="zh-TW"/>
        </w:rPr>
        <w:t>receives a beam indication DCI that indicates joint/DL/UL TCI state(s) for one TRP.</w:t>
      </w:r>
    </w:p>
    <w:p w14:paraId="3E365616" w14:textId="74F7BC53" w:rsidR="00C65AEC" w:rsidRDefault="00C65AEC" w:rsidP="00C65AEC">
      <w:pPr>
        <w:pStyle w:val="3"/>
      </w:pPr>
      <w:r>
        <w:t>TCI state mapping/association for PUSCH in S-DCI case</w:t>
      </w:r>
    </w:p>
    <w:p w14:paraId="5C69FC2A" w14:textId="21C237C9" w:rsidR="00D82C47" w:rsidRDefault="00D82C47" w:rsidP="00D82C47">
      <w:pPr>
        <w:suppressAutoHyphens/>
        <w:spacing w:beforeLines="50" w:before="120" w:afterLines="50"/>
        <w:textAlignment w:val="baseline"/>
        <w:rPr>
          <w:lang w:eastAsia="zh-CN"/>
        </w:rPr>
      </w:pPr>
      <w:r w:rsidRPr="00F7414C">
        <w:rPr>
          <w:lang w:eastAsia="zh-CN"/>
        </w:rPr>
        <w:t>F</w:t>
      </w:r>
      <w:r w:rsidRPr="00F7414C">
        <w:rPr>
          <w:rFonts w:hint="eastAsia"/>
          <w:lang w:eastAsia="zh-CN"/>
        </w:rPr>
        <w:t xml:space="preserve">or </w:t>
      </w:r>
      <w:r w:rsidR="00C22D90">
        <w:rPr>
          <w:lang w:eastAsia="zh-CN"/>
        </w:rPr>
        <w:t xml:space="preserve">Rel-17 </w:t>
      </w:r>
      <w:r w:rsidRPr="00F7414C">
        <w:rPr>
          <w:lang w:eastAsia="zh-CN"/>
        </w:rPr>
        <w:t xml:space="preserve">DG </w:t>
      </w:r>
      <w:r w:rsidR="00924AB4">
        <w:rPr>
          <w:lang w:eastAsia="zh-CN"/>
        </w:rPr>
        <w:t xml:space="preserve">M-TRP </w:t>
      </w:r>
      <w:r w:rsidRPr="00F7414C">
        <w:rPr>
          <w:lang w:eastAsia="zh-CN"/>
        </w:rPr>
        <w:t xml:space="preserve">PUSCH </w:t>
      </w:r>
      <w:r w:rsidR="00924AB4">
        <w:rPr>
          <w:lang w:eastAsia="zh-CN"/>
        </w:rPr>
        <w:t>repetition</w:t>
      </w:r>
      <w:r w:rsidRPr="00F7414C">
        <w:rPr>
          <w:lang w:eastAsia="zh-CN"/>
        </w:rPr>
        <w:t xml:space="preserve"> scheme</w:t>
      </w:r>
      <w:r w:rsidR="00F7414C" w:rsidRPr="00F7414C">
        <w:rPr>
          <w:lang w:eastAsia="zh-CN"/>
        </w:rPr>
        <w:t xml:space="preserve">, </w:t>
      </w:r>
      <w:r w:rsidR="00F7414C">
        <w:rPr>
          <w:lang w:eastAsia="zh-CN"/>
        </w:rPr>
        <w:t>dynamic switching between S-TRP and M-TRP is supported based on SRS resource set indicat</w:t>
      </w:r>
      <w:r w:rsidR="00DE4751">
        <w:rPr>
          <w:lang w:eastAsia="zh-CN"/>
        </w:rPr>
        <w:t>or</w:t>
      </w:r>
      <w:r w:rsidR="00F7414C">
        <w:rPr>
          <w:lang w:eastAsia="zh-CN"/>
        </w:rPr>
        <w:t xml:space="preserve"> in DCI</w:t>
      </w:r>
      <w:r w:rsidR="00854260" w:rsidRPr="00854260">
        <w:rPr>
          <w:lang w:eastAsia="ja-JP"/>
        </w:rPr>
        <w:t xml:space="preserve"> </w:t>
      </w:r>
      <w:r w:rsidR="00854260" w:rsidRPr="003515B1">
        <w:rPr>
          <w:lang w:eastAsia="ja-JP"/>
        </w:rPr>
        <w:t>format 0_1/0_2</w:t>
      </w:r>
      <w:r w:rsidR="00F7414C">
        <w:rPr>
          <w:lang w:eastAsia="zh-CN"/>
        </w:rPr>
        <w:t>.</w:t>
      </w:r>
      <w:r w:rsidR="00DA0FCD">
        <w:rPr>
          <w:lang w:eastAsia="zh-CN"/>
        </w:rPr>
        <w:t xml:space="preserve"> While for </w:t>
      </w:r>
      <w:r w:rsidR="00DE4751">
        <w:rPr>
          <w:lang w:eastAsia="zh-CN"/>
        </w:rPr>
        <w:t xml:space="preserve">M-TRP unified TCI framework, SRS resource set indicator in DCI can be reused to inform the </w:t>
      </w:r>
      <w:r w:rsidR="00DE4751" w:rsidRPr="004A535E">
        <w:rPr>
          <w:lang w:eastAsia="zh-CN"/>
        </w:rPr>
        <w:t>UE which indicated joint</w:t>
      </w:r>
      <w:r w:rsidR="00B94F7E">
        <w:rPr>
          <w:lang w:eastAsia="zh-CN"/>
        </w:rPr>
        <w:t>/UL</w:t>
      </w:r>
      <w:r w:rsidR="00DE4751" w:rsidRPr="004A535E">
        <w:rPr>
          <w:lang w:eastAsia="zh-CN"/>
        </w:rPr>
        <w:t xml:space="preserve"> TCI state(s) should apply to P</w:t>
      </w:r>
      <w:r w:rsidR="00DE4751">
        <w:rPr>
          <w:lang w:eastAsia="zh-CN"/>
        </w:rPr>
        <w:t>U</w:t>
      </w:r>
      <w:r w:rsidR="00944E2C">
        <w:rPr>
          <w:lang w:eastAsia="zh-CN"/>
        </w:rPr>
        <w:t>SCH by the scheduling DCI.</w:t>
      </w:r>
      <w:r w:rsidR="0076310E">
        <w:rPr>
          <w:lang w:eastAsia="zh-CN"/>
        </w:rPr>
        <w:t xml:space="preserve"> </w:t>
      </w:r>
      <w:r w:rsidR="00106B8C">
        <w:rPr>
          <w:lang w:eastAsia="zh-CN"/>
        </w:rPr>
        <w:t xml:space="preserve"> </w:t>
      </w:r>
      <w:r w:rsidR="00D71953">
        <w:rPr>
          <w:lang w:eastAsia="zh-CN"/>
        </w:rPr>
        <w:t xml:space="preserve">  </w:t>
      </w:r>
    </w:p>
    <w:p w14:paraId="20DB6BE6" w14:textId="7338DC46" w:rsidR="0031074B" w:rsidRPr="00874686" w:rsidRDefault="0031074B" w:rsidP="0031074B">
      <w:pPr>
        <w:spacing w:beforeLines="50" w:before="120" w:afterLines="50"/>
        <w:rPr>
          <w:lang w:eastAsia="ja-JP"/>
        </w:rPr>
      </w:pPr>
      <w:r>
        <w:rPr>
          <w:lang w:eastAsia="zh-CN"/>
        </w:rPr>
        <w:t>A</w:t>
      </w:r>
      <w:r>
        <w:rPr>
          <w:rFonts w:hint="eastAsia"/>
          <w:lang w:eastAsia="zh-CN"/>
        </w:rPr>
        <w:t xml:space="preserve">ccording </w:t>
      </w:r>
      <w:r>
        <w:rPr>
          <w:lang w:eastAsia="zh-CN"/>
        </w:rPr>
        <w:t>to the agreement in RAN1-11</w:t>
      </w:r>
      <w:r w:rsidR="00F246EC">
        <w:rPr>
          <w:lang w:eastAsia="zh-CN"/>
        </w:rPr>
        <w:t xml:space="preserve">1 </w:t>
      </w:r>
      <w:r>
        <w:rPr>
          <w:lang w:eastAsia="zh-CN"/>
        </w:rPr>
        <w:t xml:space="preserve">meeting, </w:t>
      </w:r>
      <w:r w:rsidR="00F246EC" w:rsidRPr="00F246EC">
        <w:rPr>
          <w:lang w:eastAsia="zh-CN"/>
        </w:rPr>
        <w:t>an indicator field (could be reusing an existing DCI field or introducing a new DCI field) in the DCI format 0_1/0_2 will be used to inform which joint/UL TCI state(s) indicated by MAC-CE/DCI the UE shall apply to PUSCH transmission scheduled/activated by the DCI format 0_1/0_2</w:t>
      </w:r>
      <w:r>
        <w:rPr>
          <w:lang w:eastAsia="zh-CN"/>
        </w:rPr>
        <w:t>.</w:t>
      </w:r>
    </w:p>
    <w:p w14:paraId="2BD86E36" w14:textId="77777777" w:rsidR="00F246EC" w:rsidRPr="00F246EC" w:rsidRDefault="00F246EC" w:rsidP="00F246EC">
      <w:pPr>
        <w:spacing w:after="0"/>
        <w:rPr>
          <w:rFonts w:eastAsia="Batang"/>
          <w:b/>
          <w:bCs/>
          <w:i/>
          <w:iCs/>
          <w:color w:val="000000"/>
          <w:sz w:val="20"/>
          <w:szCs w:val="20"/>
          <w:highlight w:val="green"/>
        </w:rPr>
      </w:pPr>
      <w:r w:rsidRPr="00F246EC">
        <w:rPr>
          <w:b/>
          <w:bCs/>
          <w:i/>
          <w:iCs/>
          <w:color w:val="000000"/>
          <w:sz w:val="20"/>
          <w:szCs w:val="20"/>
          <w:highlight w:val="green"/>
        </w:rPr>
        <w:t>Agreement</w:t>
      </w:r>
    </w:p>
    <w:p w14:paraId="2908DCBE" w14:textId="77777777" w:rsidR="00F246EC" w:rsidRPr="00F246EC" w:rsidRDefault="00F246EC" w:rsidP="00F246EC">
      <w:pPr>
        <w:spacing w:after="0"/>
        <w:rPr>
          <w:i/>
          <w:iCs/>
          <w:color w:val="000000"/>
          <w:sz w:val="20"/>
          <w:szCs w:val="20"/>
        </w:rPr>
      </w:pPr>
      <w:r w:rsidRPr="00F246EC">
        <w:rPr>
          <w:i/>
          <w:iCs/>
          <w:color w:val="000000"/>
          <w:sz w:val="20"/>
          <w:szCs w:val="20"/>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9ABEAD" w14:textId="38482F34" w:rsidR="007A154C" w:rsidRPr="00874686" w:rsidRDefault="007A154C" w:rsidP="007A154C">
      <w:pPr>
        <w:spacing w:beforeLines="50" w:before="120" w:afterLines="50"/>
        <w:rPr>
          <w:lang w:eastAsia="zh-CN"/>
        </w:rPr>
      </w:pPr>
      <w:r>
        <w:rPr>
          <w:lang w:eastAsia="zh-CN"/>
        </w:rPr>
        <w:t>As for the default TCI state for PUS</w:t>
      </w:r>
      <w:r w:rsidR="008A475C">
        <w:rPr>
          <w:lang w:eastAsia="zh-CN"/>
        </w:rPr>
        <w:t>C</w:t>
      </w:r>
      <w:r>
        <w:rPr>
          <w:lang w:eastAsia="zh-CN"/>
        </w:rPr>
        <w:t>H</w:t>
      </w:r>
      <w:r w:rsidR="000536DD" w:rsidRPr="000536DD">
        <w:rPr>
          <w:lang w:eastAsia="zh-CN"/>
        </w:rPr>
        <w:t xml:space="preserve"> scheduled/activated by a DCI format 0_1/0_2</w:t>
      </w:r>
      <w:r>
        <w:rPr>
          <w:lang w:eastAsia="zh-CN"/>
        </w:rPr>
        <w:t xml:space="preserve">, a fixed rule can also be used to define a default TCI state, e.g., the first indicated TCI state. And the default TCI state can be used when after receiving the first MAC CE/DCI for the indicated TCI states and before the application time of the first </w:t>
      </w:r>
      <w:r w:rsidR="000536DD">
        <w:rPr>
          <w:lang w:eastAsia="zh-CN"/>
        </w:rPr>
        <w:t>DCI</w:t>
      </w:r>
      <w:r>
        <w:rPr>
          <w:lang w:eastAsia="zh-CN"/>
        </w:rPr>
        <w:t xml:space="preserve"> for informing the TCI association.</w:t>
      </w:r>
    </w:p>
    <w:p w14:paraId="2C9F0E4F" w14:textId="665D6665" w:rsidR="009C7D92" w:rsidRDefault="007A154C" w:rsidP="009C7D92">
      <w:pPr>
        <w:ind w:left="2" w:hanging="2"/>
        <w:rPr>
          <w:rFonts w:cs="Times"/>
          <w:b/>
          <w:i/>
          <w:lang w:eastAsia="zh-TW"/>
        </w:rPr>
      </w:pPr>
      <w:r w:rsidRPr="007A154C">
        <w:rPr>
          <w:rFonts w:cs="Times"/>
          <w:b/>
          <w:i/>
          <w:lang w:eastAsia="zh-TW"/>
        </w:rPr>
        <w:t>Proposal 2-1</w:t>
      </w:r>
      <w:r w:rsidR="00053952">
        <w:rPr>
          <w:rFonts w:cs="Times"/>
          <w:b/>
          <w:i/>
          <w:lang w:eastAsia="zh-TW"/>
        </w:rPr>
        <w:t>1</w:t>
      </w:r>
      <w:r w:rsidRPr="007A154C">
        <w:rPr>
          <w:rFonts w:cs="Times"/>
          <w:b/>
          <w:i/>
          <w:lang w:eastAsia="zh-TW"/>
        </w:rPr>
        <w:t xml:space="preserve">: Support to define a default TCI state by a fixed rule, and the default TCI state can be applied to the PUSCH transmission scheduled/activated by DCI format 0_1/0_2 </w:t>
      </w:r>
      <w:r w:rsidRPr="009C7D92">
        <w:rPr>
          <w:rFonts w:cs="Times"/>
          <w:b/>
          <w:i/>
          <w:lang w:eastAsia="zh-TW"/>
        </w:rPr>
        <w:t>after receiving the first MAC CE/DCI for the indicated TCI states and before the application time of the first DCI for informing the TCI association.</w:t>
      </w:r>
    </w:p>
    <w:p w14:paraId="3A399C8A" w14:textId="45D5E4C6" w:rsidR="00395937" w:rsidRDefault="00395937" w:rsidP="00395937">
      <w:pPr>
        <w:autoSpaceDE/>
        <w:autoSpaceDN/>
        <w:adjustRightInd/>
        <w:snapToGrid/>
        <w:spacing w:before="240" w:after="0"/>
        <w:rPr>
          <w:lang w:eastAsia="zh-CN"/>
        </w:rPr>
      </w:pPr>
      <w:r>
        <w:rPr>
          <w:lang w:eastAsia="zh-CN"/>
        </w:rPr>
        <w:t>I</w:t>
      </w:r>
      <w:r w:rsidRPr="002C56E8">
        <w:rPr>
          <w:lang w:eastAsia="zh-CN"/>
        </w:rPr>
        <w:t>f the UE receives a beam indication DCI that indicates joint/DL/UL TCI state(s) for one TRP</w:t>
      </w:r>
      <w:r>
        <w:rPr>
          <w:lang w:eastAsia="zh-CN"/>
        </w:rPr>
        <w:t xml:space="preserve">, it is also necessary to decide how to determine the TCI state for PUSCH. Alt 1 is that UE is not expected to </w:t>
      </w:r>
      <w:r w:rsidRPr="002C56E8">
        <w:rPr>
          <w:lang w:eastAsia="zh-CN"/>
        </w:rPr>
        <w:t xml:space="preserve">receive a DCI field in DCI format </w:t>
      </w:r>
      <w:r>
        <w:rPr>
          <w:lang w:eastAsia="zh-CN"/>
        </w:rPr>
        <w:t>0</w:t>
      </w:r>
      <w:r w:rsidRPr="002C56E8">
        <w:rPr>
          <w:lang w:eastAsia="zh-CN"/>
        </w:rPr>
        <w:t>_1/</w:t>
      </w:r>
      <w:r>
        <w:rPr>
          <w:lang w:eastAsia="zh-CN"/>
        </w:rPr>
        <w:t>0</w:t>
      </w:r>
      <w:r w:rsidRPr="002C56E8">
        <w:rPr>
          <w:lang w:eastAsia="zh-CN"/>
        </w:rPr>
        <w:t>_2 indicating that P</w:t>
      </w:r>
      <w:r>
        <w:rPr>
          <w:lang w:eastAsia="zh-CN"/>
        </w:rPr>
        <w:t>U</w:t>
      </w:r>
      <w:r w:rsidRPr="002C56E8">
        <w:rPr>
          <w:lang w:eastAsia="zh-CN"/>
        </w:rPr>
        <w:t xml:space="preserve">SCH is associated with </w:t>
      </w:r>
      <w:r>
        <w:rPr>
          <w:lang w:eastAsia="zh-CN"/>
        </w:rPr>
        <w:t>two</w:t>
      </w:r>
      <w:r w:rsidRPr="002C56E8">
        <w:rPr>
          <w:lang w:eastAsia="zh-CN"/>
        </w:rPr>
        <w:t xml:space="preserve"> indicated joint/</w:t>
      </w:r>
      <w:r>
        <w:rPr>
          <w:lang w:eastAsia="zh-CN"/>
        </w:rPr>
        <w:t>U</w:t>
      </w:r>
      <w:r w:rsidRPr="002C56E8">
        <w:rPr>
          <w:lang w:eastAsia="zh-CN"/>
        </w:rPr>
        <w:t>L TCI state</w:t>
      </w:r>
      <w:r>
        <w:rPr>
          <w:lang w:eastAsia="zh-CN"/>
        </w:rPr>
        <w:t xml:space="preserve"> in this case.  Or it is allowed to indicate </w:t>
      </w:r>
      <w:r w:rsidRPr="002C56E8">
        <w:rPr>
          <w:lang w:eastAsia="zh-CN"/>
        </w:rPr>
        <w:t>that P</w:t>
      </w:r>
      <w:r>
        <w:rPr>
          <w:lang w:eastAsia="zh-CN"/>
        </w:rPr>
        <w:t>U</w:t>
      </w:r>
      <w:r w:rsidRPr="002C56E8">
        <w:rPr>
          <w:lang w:eastAsia="zh-CN"/>
        </w:rPr>
        <w:t xml:space="preserve">SCH is associated with </w:t>
      </w:r>
      <w:r>
        <w:rPr>
          <w:lang w:eastAsia="zh-CN"/>
        </w:rPr>
        <w:t>two</w:t>
      </w:r>
      <w:r w:rsidRPr="002C56E8">
        <w:rPr>
          <w:lang w:eastAsia="zh-CN"/>
        </w:rPr>
        <w:t xml:space="preserve"> indicated joint/</w:t>
      </w:r>
      <w:r>
        <w:rPr>
          <w:lang w:eastAsia="zh-CN"/>
        </w:rPr>
        <w:t>U</w:t>
      </w:r>
      <w:r w:rsidRPr="002C56E8">
        <w:rPr>
          <w:lang w:eastAsia="zh-CN"/>
        </w:rPr>
        <w:t>L TCI state</w:t>
      </w:r>
      <w:r>
        <w:rPr>
          <w:lang w:eastAsia="zh-CN"/>
        </w:rPr>
        <w:t xml:space="preserve"> in this case, but Alt 2 will be applied. Alt 2 is to apply one new indicated </w:t>
      </w:r>
      <w:r w:rsidRPr="002C56E8">
        <w:rPr>
          <w:lang w:eastAsia="zh-CN"/>
        </w:rPr>
        <w:t>joint/</w:t>
      </w:r>
      <w:r>
        <w:rPr>
          <w:lang w:eastAsia="zh-CN"/>
        </w:rPr>
        <w:t>U</w:t>
      </w:r>
      <w:r w:rsidRPr="002C56E8">
        <w:rPr>
          <w:lang w:eastAsia="zh-CN"/>
        </w:rPr>
        <w:t>L TCI state</w:t>
      </w:r>
      <w:r>
        <w:rPr>
          <w:lang w:eastAsia="zh-CN"/>
        </w:rPr>
        <w:t xml:space="preserve"> and the other one indicated joint</w:t>
      </w:r>
      <w:r w:rsidRPr="002C56E8">
        <w:rPr>
          <w:lang w:eastAsia="zh-CN"/>
        </w:rPr>
        <w:t>/</w:t>
      </w:r>
      <w:r>
        <w:rPr>
          <w:lang w:eastAsia="zh-CN"/>
        </w:rPr>
        <w:t>U</w:t>
      </w:r>
      <w:r w:rsidRPr="002C56E8">
        <w:rPr>
          <w:lang w:eastAsia="zh-CN"/>
        </w:rPr>
        <w:t>L TCI state</w:t>
      </w:r>
      <w:r>
        <w:rPr>
          <w:lang w:eastAsia="zh-CN"/>
        </w:rPr>
        <w:t xml:space="preserve"> will be not updated. </w:t>
      </w:r>
    </w:p>
    <w:p w14:paraId="14D73D5D" w14:textId="6FDC1668" w:rsidR="00395937" w:rsidRPr="001F634C" w:rsidRDefault="00395937" w:rsidP="00345509">
      <w:pPr>
        <w:autoSpaceDE/>
        <w:autoSpaceDN/>
        <w:adjustRightInd/>
        <w:snapToGrid/>
        <w:spacing w:before="240" w:after="0"/>
        <w:rPr>
          <w:rFonts w:eastAsia="宋体"/>
          <w:b/>
          <w:i/>
          <w:color w:val="000000"/>
          <w:lang w:val="en-GB" w:eastAsia="zh-CN"/>
        </w:rPr>
      </w:pPr>
      <w:r w:rsidRPr="00DA288F">
        <w:rPr>
          <w:rFonts w:cs="Times"/>
          <w:b/>
          <w:i/>
          <w:lang w:eastAsia="zh-TW"/>
        </w:rPr>
        <w:t xml:space="preserve">Proposal </w:t>
      </w:r>
      <w:r>
        <w:rPr>
          <w:rFonts w:cs="Times"/>
          <w:b/>
          <w:i/>
          <w:lang w:eastAsia="zh-TW"/>
        </w:rPr>
        <w:t>2-1</w:t>
      </w:r>
      <w:r w:rsidR="00053952">
        <w:rPr>
          <w:rFonts w:cs="Times"/>
          <w:b/>
          <w:i/>
          <w:lang w:eastAsia="zh-TW"/>
        </w:rPr>
        <w:t>2</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sidR="00345509">
        <w:rPr>
          <w:rFonts w:cs="Times"/>
          <w:b/>
          <w:i/>
          <w:lang w:eastAsia="zh-TW"/>
        </w:rPr>
        <w:t>,</w:t>
      </w:r>
      <w:r w:rsidRPr="001F634C">
        <w:rPr>
          <w:rFonts w:eastAsia="宋体"/>
          <w:b/>
          <w:i/>
          <w:color w:val="000000"/>
          <w:lang w:val="en-GB" w:eastAsia="zh-CN"/>
        </w:rPr>
        <w:t xml:space="preserve"> UE is not expected to receive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r w:rsidR="00192F6C">
        <w:rPr>
          <w:rFonts w:eastAsia="宋体"/>
          <w:b/>
          <w:i/>
          <w:color w:val="000000"/>
          <w:lang w:val="en-GB" w:eastAsia="zh-CN"/>
        </w:rPr>
        <w:t>.</w:t>
      </w:r>
    </w:p>
    <w:p w14:paraId="1552817F" w14:textId="19A6B63F" w:rsidR="00C06FC0" w:rsidRPr="00D1528D" w:rsidRDefault="00C06FC0" w:rsidP="00D1528D">
      <w:pPr>
        <w:ind w:left="2" w:hanging="2"/>
        <w:rPr>
          <w:rFonts w:cs="Times"/>
          <w:b/>
          <w:i/>
          <w:lang w:eastAsia="zh-TW"/>
        </w:rPr>
      </w:pPr>
    </w:p>
    <w:p w14:paraId="4DCBE940" w14:textId="3900AE36" w:rsidR="00854260" w:rsidRDefault="00854260" w:rsidP="00854260">
      <w:pPr>
        <w:rPr>
          <w:lang w:eastAsia="zh-CN"/>
        </w:rPr>
      </w:pPr>
      <w:r w:rsidRPr="00EC7662">
        <w:rPr>
          <w:lang w:eastAsia="zh-CN"/>
        </w:rPr>
        <w:t>F</w:t>
      </w:r>
      <w:r w:rsidRPr="00EC7662">
        <w:rPr>
          <w:rFonts w:hint="eastAsia"/>
          <w:lang w:eastAsia="zh-CN"/>
        </w:rPr>
        <w:t xml:space="preserve">or </w:t>
      </w:r>
      <w:r>
        <w:rPr>
          <w:lang w:eastAsia="zh-CN"/>
        </w:rPr>
        <w:t xml:space="preserve">Type 1 </w:t>
      </w:r>
      <w:r w:rsidRPr="00EC7662">
        <w:rPr>
          <w:lang w:eastAsia="zh-CN"/>
        </w:rPr>
        <w:t xml:space="preserve">CG </w:t>
      </w:r>
      <w:r w:rsidR="003D0ED3">
        <w:rPr>
          <w:lang w:eastAsia="zh-CN"/>
        </w:rPr>
        <w:t xml:space="preserve">M-TRP </w:t>
      </w:r>
      <w:r w:rsidRPr="00EC7662">
        <w:rPr>
          <w:lang w:eastAsia="zh-CN"/>
        </w:rPr>
        <w:t xml:space="preserve">PUSCH </w:t>
      </w:r>
      <w:r w:rsidR="003D0ED3">
        <w:rPr>
          <w:lang w:eastAsia="zh-CN"/>
        </w:rPr>
        <w:t>repetition</w:t>
      </w:r>
      <w:r w:rsidRPr="00EC7662">
        <w:rPr>
          <w:lang w:eastAsia="zh-CN"/>
        </w:rPr>
        <w:t xml:space="preserve"> scheme</w:t>
      </w:r>
      <w:r>
        <w:rPr>
          <w:lang w:eastAsia="zh-CN"/>
        </w:rPr>
        <w:t xml:space="preserve">, for retransmission, similar mechanism for DG PUSCH </w:t>
      </w:r>
      <w:r w:rsidR="003D0ED3">
        <w:rPr>
          <w:lang w:eastAsia="zh-CN"/>
        </w:rPr>
        <w:t>repetition</w:t>
      </w:r>
      <w:r>
        <w:rPr>
          <w:lang w:eastAsia="zh-CN"/>
        </w:rPr>
        <w:t xml:space="preserve"> scheme can be used. Otherwise, RRC configuration is preferred </w:t>
      </w:r>
      <w:r w:rsidRPr="00256BE4">
        <w:rPr>
          <w:lang w:eastAsia="zh-CN"/>
        </w:rPr>
        <w:t xml:space="preserve">to inform the mapping/association between a configured or indicated joint/UL TCI state and </w:t>
      </w:r>
      <w:r>
        <w:rPr>
          <w:rFonts w:cs="Times"/>
          <w:iCs/>
          <w:szCs w:val="20"/>
        </w:rPr>
        <w:t>SRS resource set</w:t>
      </w:r>
      <w:r>
        <w:rPr>
          <w:lang w:eastAsia="zh-CN"/>
        </w:rPr>
        <w:t xml:space="preserve">. In addition, the SRS resource set is determined by the number of </w:t>
      </w:r>
      <w:proofErr w:type="gramStart"/>
      <w:r>
        <w:rPr>
          <w:lang w:eastAsia="zh-CN"/>
        </w:rPr>
        <w:t>field</w:t>
      </w:r>
      <w:proofErr w:type="gramEnd"/>
      <w:r>
        <w:rPr>
          <w:lang w:eastAsia="zh-CN"/>
        </w:rPr>
        <w:t xml:space="preserve"> for</w:t>
      </w:r>
      <w:r w:rsidRPr="00C33F71">
        <w:rPr>
          <w:rStyle w:val="apple-converted-space"/>
          <w:rFonts w:eastAsia="Times New Roman" w:cs="Times"/>
          <w:lang w:eastAsia="zh-CN"/>
        </w:rPr>
        <w:t> </w:t>
      </w:r>
      <w:r w:rsidRPr="00C33F71">
        <w:rPr>
          <w:rFonts w:eastAsia="Times New Roman" w:cs="Times"/>
          <w:lang w:eastAsia="zh-CN"/>
        </w:rPr>
        <w:t>‘</w:t>
      </w:r>
      <w:proofErr w:type="spellStart"/>
      <w:r w:rsidRPr="00C33F71">
        <w:rPr>
          <w:rFonts w:eastAsia="Times New Roman" w:cs="Times"/>
          <w:i/>
          <w:iCs/>
          <w:lang w:eastAsia="zh-CN"/>
        </w:rPr>
        <w:t>pathlossReferenceIndex</w:t>
      </w:r>
      <w:proofErr w:type="spellEnd"/>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w:t>
      </w:r>
      <w:proofErr w:type="spellStart"/>
      <w:r w:rsidRPr="00C33F71">
        <w:rPr>
          <w:rFonts w:eastAsia="Times New Roman" w:cs="Times"/>
          <w:i/>
          <w:iCs/>
          <w:lang w:eastAsia="zh-CN"/>
        </w:rPr>
        <w:t>srs-ResourceIndicator</w:t>
      </w:r>
      <w:proofErr w:type="spellEnd"/>
      <w:r w:rsidRPr="00C33F71">
        <w:rPr>
          <w:rFonts w:eastAsia="Times New Roman" w:cs="Times"/>
          <w:lang w:eastAsia="zh-CN"/>
        </w:rPr>
        <w:t>', '</w:t>
      </w:r>
      <w:r w:rsidRPr="00C33F71">
        <w:rPr>
          <w:rFonts w:eastAsia="Times New Roman" w:cs="Times"/>
          <w:i/>
          <w:iCs/>
          <w:lang w:eastAsia="zh-CN"/>
        </w:rPr>
        <w:t>precodingAndNumberOfLayers</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'p0-PUSCH-Alpha'</w:t>
      </w:r>
      <w:r w:rsidRPr="00C33F71">
        <w:rPr>
          <w:rStyle w:val="apple-converted-space"/>
          <w:rFonts w:eastAsia="Times New Roman" w:cs="Times"/>
          <w:lang w:eastAsia="zh-CN"/>
        </w:rPr>
        <w:t> </w:t>
      </w:r>
      <w:r w:rsidRPr="00C33F71">
        <w:rPr>
          <w:rFonts w:eastAsia="Times New Roman" w:cs="Times"/>
          <w:lang w:eastAsia="zh-CN"/>
        </w:rPr>
        <w:t>and</w:t>
      </w:r>
      <w:r w:rsidRPr="00C33F71">
        <w:rPr>
          <w:rStyle w:val="apple-converted-space"/>
          <w:rFonts w:eastAsia="Times New Roman" w:cs="Times"/>
          <w:lang w:eastAsia="zh-CN"/>
        </w:rPr>
        <w:t> </w:t>
      </w:r>
      <w:r w:rsidRPr="00C33F71">
        <w:rPr>
          <w:rFonts w:eastAsia="Times New Roman" w:cs="Times"/>
          <w:i/>
          <w:iCs/>
          <w:lang w:eastAsia="zh-CN"/>
        </w:rPr>
        <w:t>'powerControlLoopToUse'</w:t>
      </w:r>
      <w:r>
        <w:rPr>
          <w:lang w:eastAsia="zh-CN"/>
        </w:rPr>
        <w:t>. If only one field for above indicator, the first indicated joint/UL TCI state will be applied. Else, both two indicated joint/UL TCI state will be applied.</w:t>
      </w:r>
    </w:p>
    <w:p w14:paraId="10D9C564" w14:textId="69C54784" w:rsidR="0007723E" w:rsidRPr="00854260" w:rsidRDefault="0007723E" w:rsidP="00961E6B">
      <w:pPr>
        <w:ind w:left="2" w:hanging="2"/>
        <w:rPr>
          <w:rFonts w:cs="Times"/>
          <w:b/>
          <w:i/>
          <w:lang w:eastAsia="zh-TW"/>
        </w:rPr>
      </w:pPr>
      <w:r w:rsidRPr="007D67AB">
        <w:rPr>
          <w:rFonts w:cs="Times"/>
          <w:b/>
          <w:i/>
          <w:lang w:eastAsia="zh-TW"/>
        </w:rPr>
        <w:t xml:space="preserve">Proposal </w:t>
      </w:r>
      <w:r w:rsidR="00DA77C3">
        <w:rPr>
          <w:rFonts w:cs="Times"/>
          <w:b/>
          <w:i/>
          <w:lang w:eastAsia="zh-TW"/>
        </w:rPr>
        <w:t>2-</w:t>
      </w:r>
      <w:r w:rsidRPr="007D67AB">
        <w:rPr>
          <w:rFonts w:cs="Times"/>
          <w:b/>
          <w:i/>
          <w:lang w:eastAsia="zh-TW"/>
        </w:rPr>
        <w:t>1</w:t>
      </w:r>
      <w:r w:rsidR="009159EE">
        <w:rPr>
          <w:rFonts w:cs="Times"/>
          <w:b/>
          <w:i/>
          <w:lang w:eastAsia="zh-TW"/>
        </w:rPr>
        <w:t>3</w:t>
      </w:r>
      <w:r w:rsidRPr="007D67AB">
        <w:rPr>
          <w:rFonts w:cs="Times"/>
          <w:b/>
          <w:i/>
          <w:lang w:eastAsia="zh-TW"/>
        </w:rPr>
        <w:t>:</w:t>
      </w:r>
      <w:r w:rsidRPr="00EC2C7B">
        <w:rPr>
          <w:rFonts w:cs="Times"/>
          <w:i/>
          <w:lang w:eastAsia="zh-TW"/>
        </w:rPr>
        <w:t xml:space="preserve"> </w:t>
      </w:r>
      <w:r w:rsidRPr="00EC2C7B">
        <w:rPr>
          <w:b/>
          <w:i/>
          <w:color w:val="000000"/>
        </w:rPr>
        <w:t>On unified TCI framework extension for S-DCI based MTRP,</w:t>
      </w:r>
      <w:r w:rsidR="00961E6B">
        <w:rPr>
          <w:b/>
          <w:i/>
          <w:color w:val="000000"/>
        </w:rPr>
        <w:t xml:space="preserve"> f</w:t>
      </w:r>
      <w:r w:rsidRPr="007D67AB">
        <w:rPr>
          <w:rFonts w:cs="Times"/>
          <w:b/>
          <w:i/>
          <w:lang w:eastAsia="zh-TW"/>
        </w:rPr>
        <w:t xml:space="preserve">or Type 1 CG PUSCH </w:t>
      </w:r>
      <w:r w:rsidR="003D0ED3">
        <w:rPr>
          <w:rFonts w:cs="Times"/>
          <w:b/>
          <w:i/>
          <w:lang w:eastAsia="zh-TW"/>
        </w:rPr>
        <w:t>repetition</w:t>
      </w:r>
      <w:r w:rsidRPr="007D67AB">
        <w:rPr>
          <w:rFonts w:cs="Times"/>
          <w:b/>
          <w:i/>
          <w:lang w:eastAsia="zh-TW"/>
        </w:rPr>
        <w:t xml:space="preserve">, </w:t>
      </w:r>
      <w:r w:rsidR="00961E6B">
        <w:rPr>
          <w:rFonts w:cs="Times"/>
          <w:b/>
          <w:i/>
          <w:lang w:eastAsia="zh-TW"/>
        </w:rPr>
        <w:t xml:space="preserve">support to </w:t>
      </w:r>
      <w:r w:rsidRPr="007D67AB">
        <w:rPr>
          <w:rFonts w:cs="Times"/>
          <w:b/>
          <w:i/>
          <w:lang w:eastAsia="zh-TW"/>
        </w:rPr>
        <w:t>use RRC configuration or default rule to inform the mapping/</w:t>
      </w:r>
      <w:r w:rsidR="009A1161" w:rsidRPr="007D67AB">
        <w:rPr>
          <w:rFonts w:cs="Times"/>
          <w:b/>
          <w:i/>
          <w:lang w:eastAsia="zh-TW"/>
        </w:rPr>
        <w:t xml:space="preserve">association. </w:t>
      </w:r>
    </w:p>
    <w:p w14:paraId="3C311780" w14:textId="23A4E632" w:rsidR="0007723E" w:rsidRDefault="00C609BB" w:rsidP="00854260">
      <w:pPr>
        <w:rPr>
          <w:lang w:eastAsia="zh-CN"/>
        </w:rPr>
      </w:pPr>
      <w:r w:rsidRPr="00C609BB">
        <w:rPr>
          <w:lang w:eastAsia="zh-CN"/>
        </w:rPr>
        <w:t>F</w:t>
      </w:r>
      <w:r w:rsidRPr="00C609BB">
        <w:rPr>
          <w:rFonts w:hint="eastAsia"/>
          <w:lang w:eastAsia="zh-CN"/>
        </w:rPr>
        <w:t xml:space="preserve">or </w:t>
      </w:r>
      <w:r w:rsidRPr="00C609BB">
        <w:rPr>
          <w:lang w:eastAsia="zh-CN"/>
        </w:rPr>
        <w:t>PUSCH transmission scheduled/activated by a DCI format 0_0</w:t>
      </w:r>
      <w:r w:rsidR="009A1161">
        <w:rPr>
          <w:lang w:eastAsia="zh-CN"/>
        </w:rPr>
        <w:t xml:space="preserve">, there are some </w:t>
      </w:r>
      <w:r w:rsidR="00492FE2">
        <w:rPr>
          <w:lang w:eastAsia="zh-CN"/>
        </w:rPr>
        <w:t>alternatives</w:t>
      </w:r>
      <w:r w:rsidR="009A1161">
        <w:rPr>
          <w:lang w:eastAsia="zh-CN"/>
        </w:rPr>
        <w:t xml:space="preserve"> to inform the </w:t>
      </w:r>
      <w:r w:rsidR="009A1161" w:rsidRPr="00492FE2">
        <w:rPr>
          <w:lang w:eastAsia="zh-CN"/>
        </w:rPr>
        <w:t xml:space="preserve">mapping/association between </w:t>
      </w:r>
      <w:r w:rsidR="00492FE2">
        <w:rPr>
          <w:lang w:eastAsia="zh-CN"/>
        </w:rPr>
        <w:t xml:space="preserve">indicated </w:t>
      </w:r>
      <w:r w:rsidR="00492FE2" w:rsidRPr="00492FE2">
        <w:rPr>
          <w:lang w:eastAsia="zh-CN"/>
        </w:rPr>
        <w:t>joint/UL TCI state(s)</w:t>
      </w:r>
      <w:r w:rsidR="00492FE2">
        <w:rPr>
          <w:lang w:eastAsia="zh-CN"/>
        </w:rPr>
        <w:t xml:space="preserve"> and</w:t>
      </w:r>
      <w:r w:rsidR="00492FE2" w:rsidRPr="00492FE2">
        <w:rPr>
          <w:lang w:eastAsia="zh-CN"/>
        </w:rPr>
        <w:t xml:space="preserve"> PUSCH transmission scheduled/activated by the DCI format 0_</w:t>
      </w:r>
      <w:r w:rsidR="00492FE2">
        <w:rPr>
          <w:lang w:eastAsia="zh-CN"/>
        </w:rPr>
        <w:t>0.</w:t>
      </w:r>
    </w:p>
    <w:p w14:paraId="044FDF15" w14:textId="132BE225" w:rsidR="00E86C2B" w:rsidRDefault="00E86C2B" w:rsidP="005A2C4F">
      <w:pPr>
        <w:pStyle w:val="af2"/>
        <w:numPr>
          <w:ilvl w:val="0"/>
          <w:numId w:val="22"/>
        </w:numPr>
        <w:ind w:firstLineChars="0"/>
        <w:rPr>
          <w:lang w:eastAsia="zh-CN"/>
        </w:rPr>
      </w:pPr>
      <w:r>
        <w:rPr>
          <w:lang w:eastAsia="zh-CN"/>
        </w:rPr>
        <w:lastRenderedPageBreak/>
        <w:t xml:space="preserve">Alt </w:t>
      </w:r>
      <w:r w:rsidR="00D145EA">
        <w:rPr>
          <w:lang w:eastAsia="zh-CN"/>
        </w:rPr>
        <w:t xml:space="preserve">1: </w:t>
      </w:r>
      <w:r w:rsidR="00B55C18">
        <w:rPr>
          <w:lang w:eastAsia="zh-CN"/>
        </w:rPr>
        <w:t>T</w:t>
      </w:r>
      <w:r>
        <w:rPr>
          <w:lang w:eastAsia="zh-CN"/>
        </w:rPr>
        <w:t xml:space="preserve">he TCI state of PUSCH </w:t>
      </w:r>
      <w:r w:rsidRPr="00492FE2">
        <w:rPr>
          <w:lang w:eastAsia="zh-CN"/>
        </w:rPr>
        <w:t>transmission scheduled/activated by the DCI format 0_</w:t>
      </w:r>
      <w:r>
        <w:rPr>
          <w:lang w:eastAsia="zh-CN"/>
        </w:rPr>
        <w:t xml:space="preserve">0 is same as </w:t>
      </w:r>
      <w:r w:rsidR="001876A1">
        <w:rPr>
          <w:lang w:eastAsia="zh-CN"/>
        </w:rPr>
        <w:t xml:space="preserve">that of </w:t>
      </w:r>
      <w:r>
        <w:rPr>
          <w:lang w:eastAsia="zh-CN"/>
        </w:rPr>
        <w:t xml:space="preserve">the </w:t>
      </w:r>
      <w:r w:rsidR="00C174E2">
        <w:rPr>
          <w:lang w:eastAsia="zh-CN"/>
        </w:rPr>
        <w:t xml:space="preserve">CORESET with the </w:t>
      </w:r>
      <w:r>
        <w:rPr>
          <w:lang w:eastAsia="zh-CN"/>
        </w:rPr>
        <w:t xml:space="preserve">scheduling </w:t>
      </w:r>
      <w:r w:rsidR="00C174E2">
        <w:rPr>
          <w:lang w:eastAsia="zh-CN"/>
        </w:rPr>
        <w:t>PDCCH.</w:t>
      </w:r>
    </w:p>
    <w:p w14:paraId="324A07F6" w14:textId="7124DDE5" w:rsidR="00C174E2" w:rsidRDefault="00C174E2" w:rsidP="005A2C4F">
      <w:pPr>
        <w:pStyle w:val="af2"/>
        <w:numPr>
          <w:ilvl w:val="0"/>
          <w:numId w:val="22"/>
        </w:numPr>
        <w:ind w:firstLineChars="0"/>
        <w:rPr>
          <w:lang w:eastAsia="zh-CN"/>
        </w:rPr>
      </w:pPr>
      <w:r>
        <w:rPr>
          <w:lang w:eastAsia="zh-CN"/>
        </w:rPr>
        <w:t>Alt 2:</w:t>
      </w:r>
      <w:r w:rsidR="00D145EA">
        <w:rPr>
          <w:lang w:eastAsia="zh-CN"/>
        </w:rPr>
        <w:t xml:space="preserve"> Based on default rule that use the first TCI state of the indicated </w:t>
      </w:r>
      <w:r w:rsidR="00D145EA" w:rsidRPr="00492FE2">
        <w:rPr>
          <w:lang w:eastAsia="zh-CN"/>
        </w:rPr>
        <w:t>joint/UL TCI state(s)</w:t>
      </w:r>
      <w:r w:rsidR="00D145EA">
        <w:rPr>
          <w:lang w:eastAsia="zh-CN"/>
        </w:rPr>
        <w:t>.</w:t>
      </w:r>
    </w:p>
    <w:p w14:paraId="01944DD8" w14:textId="1193002D" w:rsidR="00D145EA" w:rsidRDefault="00D145EA" w:rsidP="005A2C4F">
      <w:pPr>
        <w:pStyle w:val="af2"/>
        <w:numPr>
          <w:ilvl w:val="0"/>
          <w:numId w:val="22"/>
        </w:numPr>
        <w:ind w:firstLineChars="0"/>
        <w:rPr>
          <w:lang w:eastAsia="zh-CN"/>
        </w:rPr>
      </w:pPr>
      <w:r>
        <w:rPr>
          <w:lang w:eastAsia="zh-CN"/>
        </w:rPr>
        <w:t xml:space="preserve">Alt 3: </w:t>
      </w:r>
      <w:r w:rsidR="0005180F">
        <w:rPr>
          <w:lang w:eastAsia="zh-CN"/>
        </w:rPr>
        <w:t xml:space="preserve">Use </w:t>
      </w:r>
      <w:r w:rsidR="00506588">
        <w:rPr>
          <w:lang w:eastAsia="zh-CN"/>
        </w:rPr>
        <w:t>RRC/</w:t>
      </w:r>
      <w:r w:rsidR="0005180F">
        <w:rPr>
          <w:lang w:eastAsia="zh-CN"/>
        </w:rPr>
        <w:t xml:space="preserve">MAC CE to inform the </w:t>
      </w:r>
      <w:r w:rsidR="0005180F" w:rsidRPr="00492FE2">
        <w:rPr>
          <w:lang w:eastAsia="zh-CN"/>
        </w:rPr>
        <w:t xml:space="preserve">mapping/association between </w:t>
      </w:r>
      <w:r w:rsidR="0005180F">
        <w:rPr>
          <w:lang w:eastAsia="zh-CN"/>
        </w:rPr>
        <w:t xml:space="preserve">indicated </w:t>
      </w:r>
      <w:r w:rsidR="0005180F" w:rsidRPr="00492FE2">
        <w:rPr>
          <w:lang w:eastAsia="zh-CN"/>
        </w:rPr>
        <w:t>joint/UL TCI state(s)</w:t>
      </w:r>
      <w:r w:rsidR="0005180F">
        <w:rPr>
          <w:lang w:eastAsia="zh-CN"/>
        </w:rPr>
        <w:t xml:space="preserve"> and</w:t>
      </w:r>
      <w:r w:rsidR="0005180F" w:rsidRPr="00492FE2">
        <w:rPr>
          <w:lang w:eastAsia="zh-CN"/>
        </w:rPr>
        <w:t xml:space="preserve"> PUSCH transmission scheduled/activated by the DCI format 0_</w:t>
      </w:r>
      <w:r w:rsidR="0005180F">
        <w:rPr>
          <w:lang w:eastAsia="zh-CN"/>
        </w:rPr>
        <w:t>0.</w:t>
      </w:r>
    </w:p>
    <w:p w14:paraId="4F37DA65" w14:textId="7589F6EA" w:rsidR="0005180F" w:rsidRDefault="0005180F" w:rsidP="005A2C4F">
      <w:pPr>
        <w:pStyle w:val="af2"/>
        <w:numPr>
          <w:ilvl w:val="0"/>
          <w:numId w:val="22"/>
        </w:numPr>
        <w:ind w:firstLineChars="0"/>
        <w:rPr>
          <w:lang w:eastAsia="zh-CN"/>
        </w:rPr>
      </w:pPr>
      <w:r>
        <w:rPr>
          <w:lang w:eastAsia="zh-CN"/>
        </w:rPr>
        <w:t xml:space="preserve">Alt 4: </w:t>
      </w:r>
      <w:r w:rsidR="001A58E5">
        <w:rPr>
          <w:lang w:eastAsia="zh-CN"/>
        </w:rPr>
        <w:t>Based on</w:t>
      </w:r>
      <w:r>
        <w:rPr>
          <w:lang w:eastAsia="zh-CN"/>
        </w:rPr>
        <w:t xml:space="preserve"> the </w:t>
      </w:r>
      <w:r w:rsidRPr="00492FE2">
        <w:rPr>
          <w:lang w:eastAsia="zh-CN"/>
        </w:rPr>
        <w:t>mapping/association</w:t>
      </w:r>
      <w:r>
        <w:rPr>
          <w:lang w:eastAsia="zh-CN"/>
        </w:rPr>
        <w:t xml:space="preserve"> informed by the latest </w:t>
      </w:r>
      <w:r w:rsidRPr="00492FE2">
        <w:rPr>
          <w:lang w:eastAsia="zh-CN"/>
        </w:rPr>
        <w:t>DCI format 0_</w:t>
      </w:r>
      <w:r w:rsidR="00680B1D">
        <w:rPr>
          <w:lang w:eastAsia="zh-CN"/>
        </w:rPr>
        <w:t>1</w:t>
      </w:r>
      <w:r>
        <w:rPr>
          <w:lang w:eastAsia="zh-CN"/>
        </w:rPr>
        <w:t>/0_</w:t>
      </w:r>
      <w:r w:rsidR="00680B1D">
        <w:rPr>
          <w:lang w:eastAsia="zh-CN"/>
        </w:rPr>
        <w:t>2</w:t>
      </w:r>
      <w:r>
        <w:rPr>
          <w:lang w:eastAsia="zh-CN"/>
        </w:rPr>
        <w:t xml:space="preserve">. </w:t>
      </w:r>
    </w:p>
    <w:p w14:paraId="26EFE60C" w14:textId="4C87C55B" w:rsidR="00D35D5F" w:rsidRDefault="00B03C14" w:rsidP="00B03C14">
      <w:pPr>
        <w:rPr>
          <w:rFonts w:cs="Times"/>
          <w:b/>
          <w:i/>
          <w:lang w:eastAsia="zh-TW"/>
        </w:rPr>
      </w:pPr>
      <w:r w:rsidRPr="00B03C14">
        <w:rPr>
          <w:rFonts w:cs="Times"/>
          <w:b/>
          <w:i/>
          <w:lang w:eastAsia="zh-TW"/>
        </w:rPr>
        <w:t xml:space="preserve">Proposal </w:t>
      </w:r>
      <w:r w:rsidR="00A87095">
        <w:rPr>
          <w:rFonts w:cs="Times"/>
          <w:b/>
          <w:i/>
          <w:lang w:eastAsia="zh-TW"/>
        </w:rPr>
        <w:t>2-</w:t>
      </w:r>
      <w:r w:rsidRPr="00B03C14">
        <w:rPr>
          <w:rFonts w:cs="Times"/>
          <w:b/>
          <w:i/>
          <w:lang w:eastAsia="zh-TW"/>
        </w:rPr>
        <w:t>1</w:t>
      </w:r>
      <w:r w:rsidR="00EF2837">
        <w:rPr>
          <w:rFonts w:cs="Times"/>
          <w:b/>
          <w:i/>
          <w:lang w:eastAsia="zh-TW"/>
        </w:rPr>
        <w:t>4</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w:t>
      </w:r>
      <w:r w:rsidR="00D35D5F" w:rsidRPr="00D35D5F">
        <w:rPr>
          <w:b/>
          <w:i/>
          <w:color w:val="000000"/>
        </w:rPr>
        <w:t xml:space="preserve"> down-selection one alternative from the followings </w:t>
      </w:r>
    </w:p>
    <w:p w14:paraId="1217BFF0" w14:textId="7F05A04C" w:rsidR="00D35D5F" w:rsidRPr="00D35D5F" w:rsidRDefault="00D35D5F" w:rsidP="005A2C4F">
      <w:pPr>
        <w:pStyle w:val="af2"/>
        <w:numPr>
          <w:ilvl w:val="0"/>
          <w:numId w:val="22"/>
        </w:numPr>
        <w:ind w:firstLineChars="0"/>
        <w:rPr>
          <w:b/>
          <w:i/>
          <w:lang w:eastAsia="zh-CN"/>
        </w:rPr>
      </w:pPr>
      <w:r w:rsidRPr="00D35D5F">
        <w:rPr>
          <w:b/>
          <w:i/>
          <w:lang w:eastAsia="zh-CN"/>
        </w:rPr>
        <w:t xml:space="preserve">Alt 1: </w:t>
      </w:r>
      <w:r w:rsidR="00B92BAB">
        <w:rPr>
          <w:b/>
          <w:i/>
          <w:lang w:eastAsia="zh-CN"/>
        </w:rPr>
        <w:t>S</w:t>
      </w:r>
      <w:r w:rsidRPr="00D35D5F">
        <w:rPr>
          <w:b/>
          <w:i/>
          <w:lang w:eastAsia="zh-CN"/>
        </w:rPr>
        <w:t xml:space="preserve">ame as </w:t>
      </w:r>
      <w:r w:rsidR="001876A1">
        <w:rPr>
          <w:b/>
          <w:i/>
          <w:lang w:eastAsia="zh-CN"/>
        </w:rPr>
        <w:t xml:space="preserve">that of </w:t>
      </w:r>
      <w:r w:rsidRPr="00D35D5F">
        <w:rPr>
          <w:b/>
          <w:i/>
          <w:lang w:eastAsia="zh-CN"/>
        </w:rPr>
        <w:t>the CORESET with the scheduling PDCCH.</w:t>
      </w:r>
    </w:p>
    <w:p w14:paraId="342B0725" w14:textId="782DDE2F" w:rsidR="00D35D5F" w:rsidRPr="00D35D5F" w:rsidRDefault="00D35D5F" w:rsidP="005A2C4F">
      <w:pPr>
        <w:pStyle w:val="af2"/>
        <w:numPr>
          <w:ilvl w:val="0"/>
          <w:numId w:val="22"/>
        </w:numPr>
        <w:ind w:firstLineChars="0"/>
        <w:rPr>
          <w:b/>
          <w:i/>
          <w:lang w:eastAsia="zh-CN"/>
        </w:rPr>
      </w:pPr>
      <w:r w:rsidRPr="00D35D5F">
        <w:rPr>
          <w:b/>
          <w:i/>
          <w:lang w:eastAsia="zh-CN"/>
        </w:rPr>
        <w:t>Alt 2: Based on default rule</w:t>
      </w:r>
      <w:r w:rsidR="00BF4EE4">
        <w:rPr>
          <w:b/>
          <w:i/>
          <w:lang w:eastAsia="zh-CN"/>
        </w:rPr>
        <w:t>, e.g.,</w:t>
      </w:r>
      <w:r w:rsidRPr="00D35D5F">
        <w:rPr>
          <w:b/>
          <w:i/>
          <w:lang w:eastAsia="zh-CN"/>
        </w:rPr>
        <w:t xml:space="preserve"> use the first TCI state of the indicated joint/UL TCI state(s).</w:t>
      </w:r>
    </w:p>
    <w:p w14:paraId="71BDEFAE" w14:textId="28BA3A29" w:rsidR="00D35D5F" w:rsidRPr="00D35D5F" w:rsidRDefault="00D35D5F" w:rsidP="005A2C4F">
      <w:pPr>
        <w:pStyle w:val="af2"/>
        <w:numPr>
          <w:ilvl w:val="0"/>
          <w:numId w:val="22"/>
        </w:numPr>
        <w:ind w:firstLineChars="0"/>
        <w:rPr>
          <w:b/>
          <w:i/>
          <w:lang w:eastAsia="zh-CN"/>
        </w:rPr>
      </w:pPr>
      <w:r w:rsidRPr="00D35D5F">
        <w:rPr>
          <w:b/>
          <w:i/>
          <w:lang w:eastAsia="zh-CN"/>
        </w:rPr>
        <w:t xml:space="preserve">Alt 3: Use </w:t>
      </w:r>
      <w:r w:rsidR="00506588">
        <w:rPr>
          <w:b/>
          <w:i/>
          <w:lang w:eastAsia="zh-CN"/>
        </w:rPr>
        <w:t>RRC/</w:t>
      </w:r>
      <w:r w:rsidRPr="00D35D5F">
        <w:rPr>
          <w:b/>
          <w:i/>
          <w:lang w:eastAsia="zh-CN"/>
        </w:rPr>
        <w:t>MAC CE to inform the mapping/association.</w:t>
      </w:r>
    </w:p>
    <w:p w14:paraId="1EA0CCDD" w14:textId="707484E3" w:rsidR="00D35D5F" w:rsidRDefault="00D35D5F" w:rsidP="005A2C4F">
      <w:pPr>
        <w:pStyle w:val="af2"/>
        <w:numPr>
          <w:ilvl w:val="0"/>
          <w:numId w:val="22"/>
        </w:numPr>
        <w:ind w:firstLineChars="0"/>
        <w:rPr>
          <w:b/>
          <w:i/>
          <w:lang w:eastAsia="zh-CN"/>
        </w:rPr>
      </w:pPr>
      <w:r w:rsidRPr="00D35D5F">
        <w:rPr>
          <w:b/>
          <w:i/>
          <w:lang w:eastAsia="zh-CN"/>
        </w:rPr>
        <w:t xml:space="preserve">Alt 4: </w:t>
      </w:r>
      <w:r w:rsidR="001A58E5">
        <w:rPr>
          <w:b/>
          <w:i/>
          <w:lang w:eastAsia="zh-CN"/>
        </w:rPr>
        <w:t>Based on</w:t>
      </w:r>
      <w:r w:rsidRPr="00D35D5F">
        <w:rPr>
          <w:b/>
          <w:i/>
          <w:lang w:eastAsia="zh-CN"/>
        </w:rPr>
        <w:t xml:space="preserve"> the mapping/association informed by the latest DCI format 0_1/0_2. </w:t>
      </w:r>
    </w:p>
    <w:p w14:paraId="57F1D90B" w14:textId="49CAD120" w:rsidR="006D1383" w:rsidRDefault="006D1383" w:rsidP="0087032A">
      <w:pPr>
        <w:pStyle w:val="3"/>
      </w:pPr>
      <w:r>
        <w:t xml:space="preserve">TCI state mapping/association for </w:t>
      </w:r>
      <w:r w:rsidRPr="006D1383">
        <w:rPr>
          <w:rFonts w:hint="eastAsia"/>
        </w:rPr>
        <w:t>AP CS</w:t>
      </w:r>
      <w:r w:rsidRPr="006D1383">
        <w:t>I-RS for CSI/BM</w:t>
      </w:r>
      <w:r>
        <w:t xml:space="preserve"> in S-DCI case</w:t>
      </w:r>
    </w:p>
    <w:p w14:paraId="04C58F8C" w14:textId="022F55BC" w:rsidR="000251BA" w:rsidRDefault="000251BA" w:rsidP="000251BA">
      <w:pPr>
        <w:rPr>
          <w:lang w:val="en-GB"/>
        </w:rPr>
      </w:pPr>
      <w:r>
        <w:rPr>
          <w:lang w:val="en-GB" w:eastAsia="zh-CN"/>
        </w:rPr>
        <w:t>I</w:t>
      </w:r>
      <w:r>
        <w:rPr>
          <w:rFonts w:hint="eastAsia"/>
          <w:lang w:val="en-GB" w:eastAsia="zh-CN"/>
        </w:rPr>
        <w:t>n</w:t>
      </w:r>
      <w:r>
        <w:rPr>
          <w:lang w:val="en-GB"/>
        </w:rPr>
        <w:t xml:space="preserve"> R17</w:t>
      </w:r>
      <w:r w:rsidR="005430DC">
        <w:rPr>
          <w:lang w:val="en-GB"/>
        </w:rPr>
        <w:t xml:space="preserve"> with STRP unified TCI state</w:t>
      </w:r>
      <w:r>
        <w:rPr>
          <w:lang w:val="en-GB"/>
        </w:rPr>
        <w:t xml:space="preserve">, the AP CSI-RS for CSI/BM can be configured with </w:t>
      </w:r>
      <w:proofErr w:type="spellStart"/>
      <w:r w:rsidRPr="005430DC">
        <w:rPr>
          <w:i/>
          <w:iCs/>
          <w:lang w:val="en-GB"/>
        </w:rPr>
        <w:t>followunifiedTCIstate</w:t>
      </w:r>
      <w:proofErr w:type="spellEnd"/>
      <w:r>
        <w:rPr>
          <w:lang w:val="en-GB"/>
        </w:rPr>
        <w:t>.</w:t>
      </w:r>
      <w:r w:rsidR="005430DC">
        <w:rPr>
          <w:lang w:val="en-GB"/>
        </w:rPr>
        <w:t xml:space="preserve"> If configured, it will apply the indicated TCI state for AP CSI-RS. Else, legacy </w:t>
      </w:r>
      <w:r w:rsidR="00DB63AA">
        <w:rPr>
          <w:lang w:val="en-GB"/>
        </w:rPr>
        <w:t xml:space="preserve">R15/16 </w:t>
      </w:r>
      <w:r w:rsidR="005430DC">
        <w:rPr>
          <w:lang w:val="en-GB"/>
        </w:rPr>
        <w:t>signalling will be used for TCI state configuration for AP CSI-RS.</w:t>
      </w:r>
    </w:p>
    <w:p w14:paraId="2529C4B4" w14:textId="21EE9C16" w:rsidR="00544C2B" w:rsidRDefault="00B73FB7" w:rsidP="000251BA">
      <w:pPr>
        <w:rPr>
          <w:lang w:val="en-GB"/>
        </w:rPr>
      </w:pPr>
      <w:r>
        <w:rPr>
          <w:lang w:val="en-GB" w:eastAsia="zh-CN"/>
        </w:rPr>
        <w:t xml:space="preserve">While for R18 with MTRP unified TCI state, for AP CSI-RS for CSI/BM, </w:t>
      </w:r>
      <w:r w:rsidR="00D704DF">
        <w:rPr>
          <w:lang w:val="en-GB" w:eastAsia="zh-CN"/>
        </w:rPr>
        <w:t xml:space="preserve">RRC configuration with </w:t>
      </w:r>
      <w:proofErr w:type="spellStart"/>
      <w:r w:rsidR="00D704DF" w:rsidRPr="005430DC">
        <w:rPr>
          <w:i/>
          <w:iCs/>
          <w:lang w:val="en-GB"/>
        </w:rPr>
        <w:t>followunifiedTCIstate</w:t>
      </w:r>
      <w:proofErr w:type="spellEnd"/>
      <w:r w:rsidR="00D704DF">
        <w:rPr>
          <w:i/>
          <w:iCs/>
          <w:lang w:val="en-GB"/>
        </w:rPr>
        <w:t xml:space="preserve"> </w:t>
      </w:r>
      <w:r w:rsidR="00D704DF">
        <w:rPr>
          <w:lang w:val="en-GB"/>
        </w:rPr>
        <w:t xml:space="preserve">can be reused and enhanced. It means that RRC can configure which unified TCI state will be followed. </w:t>
      </w:r>
    </w:p>
    <w:p w14:paraId="59E6B88B" w14:textId="302FC301" w:rsidR="00B61508" w:rsidRDefault="00B61508" w:rsidP="000251BA">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sidR="00EF2837">
        <w:rPr>
          <w:rFonts w:cs="Times"/>
          <w:b/>
          <w:i/>
          <w:lang w:eastAsia="zh-TW"/>
        </w:rPr>
        <w:t>5</w:t>
      </w:r>
      <w:r w:rsidRPr="00B03C14">
        <w:rPr>
          <w:rFonts w:cs="Times"/>
          <w:b/>
          <w:i/>
          <w:lang w:eastAsia="zh-TW"/>
        </w:rPr>
        <w:t>:</w:t>
      </w:r>
      <w:r w:rsidRPr="00B03C14">
        <w:rPr>
          <w:rFonts w:cs="Times"/>
          <w:i/>
          <w:lang w:eastAsia="zh-TW"/>
        </w:rPr>
        <w:t xml:space="preserve"> </w:t>
      </w:r>
      <w:r w:rsidR="00261203">
        <w:rPr>
          <w:b/>
          <w:i/>
          <w:color w:val="000000"/>
        </w:rPr>
        <w:t>Use RRC to configure the association between indicated TCI states and AP CSI-RS for CSI/BM.</w:t>
      </w:r>
      <w:r w:rsidRPr="00D35D5F">
        <w:rPr>
          <w:b/>
          <w:i/>
          <w:color w:val="000000"/>
        </w:rPr>
        <w:t xml:space="preserve"> </w:t>
      </w:r>
    </w:p>
    <w:p w14:paraId="3AF0B991" w14:textId="77777777" w:rsidR="00544C2B" w:rsidRDefault="00544C2B" w:rsidP="000251BA">
      <w:pPr>
        <w:rPr>
          <w:lang w:val="en-GB"/>
        </w:rPr>
      </w:pPr>
      <w:r>
        <w:rPr>
          <w:lang w:val="en-GB"/>
        </w:rPr>
        <w:t>As for the default TCI state for AP CSI-RS, it also can reuse the legacy mechanism, apply the TCI state of CORESET or PDSCH with overlapping symbols. If there are two TCI states for CORESET for PDSCH, apply the first TCI state for AP CSI-RS.</w:t>
      </w:r>
    </w:p>
    <w:p w14:paraId="7D136AB7" w14:textId="22DB2993" w:rsidR="00B73FB7" w:rsidRPr="000251BA" w:rsidRDefault="00B61508" w:rsidP="000251BA">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sidR="00EF2837">
        <w:rPr>
          <w:rFonts w:cs="Times"/>
          <w:b/>
          <w:i/>
          <w:lang w:eastAsia="zh-TW"/>
        </w:rPr>
        <w:t>6</w:t>
      </w:r>
      <w:r w:rsidRPr="00B03C14">
        <w:rPr>
          <w:rFonts w:cs="Times"/>
          <w:b/>
          <w:i/>
          <w:lang w:eastAsia="zh-TW"/>
        </w:rPr>
        <w:t>:</w:t>
      </w:r>
      <w:r w:rsidRPr="00B03C14">
        <w:rPr>
          <w:rFonts w:cs="Times"/>
          <w:i/>
          <w:lang w:eastAsia="zh-TW"/>
        </w:rPr>
        <w:t xml:space="preserve"> </w:t>
      </w:r>
      <w:r w:rsidR="006A0393">
        <w:rPr>
          <w:b/>
          <w:i/>
          <w:color w:val="000000"/>
        </w:rPr>
        <w:t xml:space="preserve">For default TCI state for AP CSI-RS for CSI/BM, to apply the first indicated TCI state of CORESET when with two TCI states. </w:t>
      </w:r>
    </w:p>
    <w:p w14:paraId="710912BF" w14:textId="6C9672F8" w:rsidR="006D1383" w:rsidRDefault="006D1383" w:rsidP="000A088A">
      <w:pPr>
        <w:pStyle w:val="3"/>
      </w:pPr>
      <w:r>
        <w:t>TCI state mapping/association for S</w:t>
      </w:r>
      <w:r w:rsidRPr="006D1383">
        <w:t xml:space="preserve">RS </w:t>
      </w:r>
      <w:r>
        <w:t>in S-DCI case</w:t>
      </w:r>
    </w:p>
    <w:p w14:paraId="599D4072" w14:textId="31759C3B" w:rsidR="005057C2" w:rsidRDefault="005057C2" w:rsidP="005057C2">
      <w:pPr>
        <w:rPr>
          <w:lang w:eastAsia="zh-CN"/>
        </w:rPr>
      </w:pPr>
      <w:r w:rsidRPr="00354BA1">
        <w:rPr>
          <w:lang w:eastAsia="zh-CN"/>
        </w:rPr>
        <w:t>F</w:t>
      </w:r>
      <w:r w:rsidRPr="00354BA1">
        <w:rPr>
          <w:rFonts w:hint="eastAsia"/>
          <w:lang w:eastAsia="zh-CN"/>
        </w:rPr>
        <w:t xml:space="preserve">or </w:t>
      </w:r>
      <w:r>
        <w:rPr>
          <w:lang w:eastAsia="zh-CN"/>
        </w:rPr>
        <w:t>mapping</w:t>
      </w:r>
      <w:r>
        <w:rPr>
          <w:rFonts w:hint="eastAsia"/>
          <w:lang w:eastAsia="zh-CN"/>
        </w:rPr>
        <w:t>/</w:t>
      </w:r>
      <w:r>
        <w:rPr>
          <w:lang w:eastAsia="zh-CN"/>
        </w:rPr>
        <w:t>association between TCI state and SRS</w:t>
      </w:r>
      <w:r w:rsidRPr="00354BA1">
        <w:rPr>
          <w:lang w:eastAsia="zh-CN"/>
        </w:rPr>
        <w:t xml:space="preserve">,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p>
    <w:p w14:paraId="3FA20729" w14:textId="51DB0009" w:rsidR="005057C2" w:rsidRPr="00C00C95" w:rsidRDefault="005057C2" w:rsidP="005057C2">
      <w:pPr>
        <w:rPr>
          <w:rFonts w:cs="Times"/>
          <w:i/>
          <w:iCs/>
          <w:color w:val="000000"/>
          <w:sz w:val="20"/>
          <w:szCs w:val="20"/>
          <w:highlight w:val="green"/>
          <w:lang w:eastAsia="zh-CN"/>
        </w:rPr>
      </w:pPr>
      <w:r w:rsidRPr="00C00C95">
        <w:rPr>
          <w:rFonts w:cs="Times"/>
          <w:b/>
          <w:bCs/>
          <w:i/>
          <w:iCs/>
          <w:color w:val="000000"/>
          <w:sz w:val="20"/>
          <w:szCs w:val="20"/>
          <w:highlight w:val="green"/>
        </w:rPr>
        <w:t>Agreement</w:t>
      </w:r>
    </w:p>
    <w:p w14:paraId="45F993C6" w14:textId="77777777" w:rsidR="005057C2" w:rsidRPr="00C00C95" w:rsidRDefault="005057C2" w:rsidP="005057C2">
      <w:pPr>
        <w:widowControl w:val="0"/>
        <w:rPr>
          <w:rFonts w:cs="Times"/>
          <w:i/>
          <w:iCs/>
          <w:color w:val="000000"/>
          <w:sz w:val="20"/>
          <w:szCs w:val="20"/>
          <w:lang w:eastAsia="zh-CN"/>
        </w:rPr>
      </w:pPr>
      <w:r w:rsidRPr="00C00C95">
        <w:rPr>
          <w:rFonts w:cs="Times"/>
          <w:i/>
          <w:iCs/>
          <w:color w:val="000000"/>
          <w:sz w:val="20"/>
          <w:szCs w:val="20"/>
          <w:lang w:eastAsia="zh-CN"/>
        </w:rPr>
        <w:t xml:space="preserve">On unified TCI framework extension for S-DCI based MTRP, </w:t>
      </w:r>
      <w:r w:rsidRPr="00C00C95">
        <w:rPr>
          <w:rFonts w:eastAsia="宋体" w:cs="Times"/>
          <w:i/>
          <w:iCs/>
          <w:sz w:val="20"/>
          <w:szCs w:val="20"/>
          <w:lang w:eastAsia="zh-CN"/>
        </w:rPr>
        <w:t xml:space="preserve">when two SRS resource sets for CB/NCB are configured, support the followings for PUSCH transmission </w:t>
      </w:r>
      <w:r w:rsidRPr="00C00C95">
        <w:rPr>
          <w:rFonts w:cs="Times"/>
          <w:i/>
          <w:iCs/>
          <w:color w:val="000000"/>
          <w:sz w:val="20"/>
          <w:szCs w:val="20"/>
          <w:lang w:eastAsia="zh-CN"/>
        </w:rPr>
        <w:t>scheduled/activated by a DCI format 0_1/0_2 (including DG and Type2 CG):</w:t>
      </w:r>
    </w:p>
    <w:p w14:paraId="12A6F1A4"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"00" for the existing SRS resource set indicator, the UE shall apply the first indicated joint/UL TCI state to all PUSCH antenna port(s) of corresponding PUSCH transmission occasions(s)</w:t>
      </w:r>
    </w:p>
    <w:p w14:paraId="2990EAD5"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"01" for the existing SRS resource set indicator, the UE shall apply the second indicated joint/UL TCI state to all PUSCH antenna port(s) of corresponding PUSCH transmission occasions(s)</w:t>
      </w:r>
    </w:p>
    <w:p w14:paraId="378DC772" w14:textId="77777777" w:rsidR="005057C2" w:rsidRPr="00C00C95" w:rsidRDefault="005057C2" w:rsidP="005057C2">
      <w:pPr>
        <w:pStyle w:val="af2"/>
        <w:numPr>
          <w:ilvl w:val="0"/>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If the DCI format 0_1/0_2 indicates codepoint "10" or “11” for the existing SRS resource set indicator:</w:t>
      </w:r>
    </w:p>
    <w:p w14:paraId="552920A0" w14:textId="77777777" w:rsidR="005057C2" w:rsidRPr="00C00C95" w:rsidRDefault="005057C2" w:rsidP="005057C2">
      <w:pPr>
        <w:pStyle w:val="af2"/>
        <w:numPr>
          <w:ilvl w:val="1"/>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5D58D84" w14:textId="77777777" w:rsidR="005057C2" w:rsidRPr="00C00C95" w:rsidRDefault="005057C2" w:rsidP="005057C2">
      <w:pPr>
        <w:pStyle w:val="af2"/>
        <w:numPr>
          <w:ilvl w:val="1"/>
          <w:numId w:val="47"/>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C00C95">
        <w:rPr>
          <w:rFonts w:cs="Times"/>
          <w:i/>
          <w:iCs/>
          <w:color w:val="000000"/>
          <w:sz w:val="20"/>
          <w:szCs w:val="20"/>
        </w:rPr>
        <w:t>FFS: SDM and SFN based PUSCH Tx schemes</w:t>
      </w:r>
    </w:p>
    <w:p w14:paraId="0CA2D04E" w14:textId="77777777" w:rsidR="005057C2" w:rsidRPr="00C00C95" w:rsidRDefault="005057C2" w:rsidP="005057C2">
      <w:pPr>
        <w:rPr>
          <w:rFonts w:cs="Times"/>
          <w:i/>
          <w:iCs/>
          <w:color w:val="000000"/>
          <w:sz w:val="20"/>
          <w:szCs w:val="20"/>
          <w:lang w:eastAsia="zh-CN"/>
        </w:rPr>
      </w:pPr>
      <w:r w:rsidRPr="00C00C95">
        <w:rPr>
          <w:rFonts w:cs="Times"/>
          <w:i/>
          <w:iCs/>
          <w:color w:val="000000"/>
          <w:sz w:val="20"/>
          <w:szCs w:val="20"/>
        </w:rPr>
        <w:lastRenderedPageBreak/>
        <w:t xml:space="preserve">FFS: </w:t>
      </w:r>
      <w:r w:rsidRPr="00C00C95">
        <w:rPr>
          <w:rFonts w:cs="Times"/>
          <w:i/>
          <w:iCs/>
          <w:color w:val="000000"/>
          <w:sz w:val="20"/>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ADE659B" w14:textId="69982EE0" w:rsidR="008D4185" w:rsidRDefault="008D4185" w:rsidP="008D4185">
      <w:pPr>
        <w:rPr>
          <w:lang w:val="en-GB"/>
        </w:rPr>
      </w:pPr>
      <w:r>
        <w:rPr>
          <w:lang w:val="en-GB" w:eastAsia="zh-CN"/>
        </w:rPr>
        <w:t>I</w:t>
      </w:r>
      <w:r>
        <w:rPr>
          <w:rFonts w:hint="eastAsia"/>
          <w:lang w:val="en-GB" w:eastAsia="zh-CN"/>
        </w:rPr>
        <w:t>n</w:t>
      </w:r>
      <w:r>
        <w:rPr>
          <w:lang w:val="en-GB"/>
        </w:rPr>
        <w:t xml:space="preserve"> R17 with STRP unified TCI state, the SRS can be configured with </w:t>
      </w:r>
      <w:proofErr w:type="spellStart"/>
      <w:r w:rsidRPr="005430DC">
        <w:rPr>
          <w:i/>
          <w:iCs/>
          <w:lang w:val="en-GB"/>
        </w:rPr>
        <w:t>followunifiedTCIstate</w:t>
      </w:r>
      <w:proofErr w:type="spellEnd"/>
      <w:r>
        <w:rPr>
          <w:lang w:val="en-GB"/>
        </w:rPr>
        <w:t xml:space="preserve">. If configured, it will apply the indicated TCI state for SRS. Else, legacy R15/16 signalling will be used for </w:t>
      </w:r>
      <w:proofErr w:type="spellStart"/>
      <w:r w:rsidRPr="008D4185">
        <w:rPr>
          <w:i/>
          <w:iCs/>
          <w:lang w:val="en-GB"/>
        </w:rPr>
        <w:t>spatialrelationinfo</w:t>
      </w:r>
      <w:proofErr w:type="spellEnd"/>
      <w:r>
        <w:rPr>
          <w:lang w:val="en-GB"/>
        </w:rPr>
        <w:t xml:space="preserve"> configuration for SRS.</w:t>
      </w:r>
    </w:p>
    <w:p w14:paraId="0524ECE3" w14:textId="51987DEA" w:rsidR="007B7E5D" w:rsidRDefault="007B7E5D" w:rsidP="007B7E5D">
      <w:pPr>
        <w:rPr>
          <w:lang w:val="en-GB"/>
        </w:rPr>
      </w:pPr>
      <w:r>
        <w:rPr>
          <w:lang w:val="en-GB" w:eastAsia="zh-CN"/>
        </w:rPr>
        <w:t xml:space="preserve">While for R18 with MTRP unified TCI state, for </w:t>
      </w:r>
      <w:r w:rsidR="00287755">
        <w:rPr>
          <w:lang w:val="en-GB" w:eastAsia="zh-CN"/>
        </w:rPr>
        <w:t>S</w:t>
      </w:r>
      <w:r>
        <w:rPr>
          <w:lang w:val="en-GB" w:eastAsia="zh-CN"/>
        </w:rPr>
        <w:t xml:space="preserve">RS for CSI/BM, RRC configuration with </w:t>
      </w:r>
      <w:proofErr w:type="spellStart"/>
      <w:r w:rsidRPr="005430DC">
        <w:rPr>
          <w:i/>
          <w:iCs/>
          <w:lang w:val="en-GB"/>
        </w:rPr>
        <w:t>followunifiedTCIstate</w:t>
      </w:r>
      <w:proofErr w:type="spellEnd"/>
      <w:r>
        <w:rPr>
          <w:i/>
          <w:iCs/>
          <w:lang w:val="en-GB"/>
        </w:rPr>
        <w:t xml:space="preserve"> </w:t>
      </w:r>
      <w:r>
        <w:rPr>
          <w:lang w:val="en-GB"/>
        </w:rPr>
        <w:t xml:space="preserve">can be reused and enhanced. It means that RRC can configure which unified TCI state will be followed. </w:t>
      </w:r>
    </w:p>
    <w:p w14:paraId="7FBC245B" w14:textId="4FC0BA7F" w:rsidR="00287755" w:rsidRDefault="00287755" w:rsidP="00287755">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w:t>
      </w:r>
      <w:r w:rsidR="00EF2837">
        <w:rPr>
          <w:rFonts w:cs="Times"/>
          <w:b/>
          <w:i/>
          <w:lang w:eastAsia="zh-TW"/>
        </w:rPr>
        <w:t>7</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w:t>
      </w:r>
      <w:r w:rsidRPr="00D35D5F">
        <w:rPr>
          <w:b/>
          <w:i/>
          <w:color w:val="000000"/>
        </w:rPr>
        <w:t xml:space="preserve"> </w:t>
      </w:r>
    </w:p>
    <w:p w14:paraId="2EC1D32F" w14:textId="2A9B57BD" w:rsidR="00BA0B6A" w:rsidRDefault="00BA0B6A" w:rsidP="00BA0B6A">
      <w:pPr>
        <w:rPr>
          <w:lang w:val="en-GB"/>
        </w:rPr>
      </w:pPr>
      <w:r>
        <w:rPr>
          <w:lang w:val="en-GB"/>
        </w:rPr>
        <w:t xml:space="preserve">As for the default TCI state for SRS for CB/NCB, if there are two SRS resource set, the first indicated TCI state can be applied to the first SRS resource set and the second indicated TCI state can be applied to the second SRS resource set. If there is only </w:t>
      </w:r>
      <w:r w:rsidR="007E2605">
        <w:rPr>
          <w:lang w:val="en-GB"/>
        </w:rPr>
        <w:t>one SRS resource set, the first indicated TCI state can be applied</w:t>
      </w:r>
      <w:r>
        <w:rPr>
          <w:lang w:val="en-GB"/>
        </w:rPr>
        <w:t>.</w:t>
      </w:r>
    </w:p>
    <w:p w14:paraId="577E2204" w14:textId="602CDFD8" w:rsidR="007D44AE" w:rsidRPr="00611C7B" w:rsidRDefault="00611C7B" w:rsidP="007D44AE">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w:t>
      </w:r>
      <w:r w:rsidR="00EF2837">
        <w:rPr>
          <w:rFonts w:cs="Times"/>
          <w:b/>
          <w:i/>
          <w:lang w:eastAsia="zh-TW"/>
        </w:rPr>
        <w:t>8</w:t>
      </w:r>
      <w:r w:rsidRPr="00B03C14">
        <w:rPr>
          <w:rFonts w:cs="Times"/>
          <w:b/>
          <w:i/>
          <w:lang w:eastAsia="zh-TW"/>
        </w:rPr>
        <w:t>:</w:t>
      </w:r>
      <w:r w:rsidRPr="00B03C14">
        <w:rPr>
          <w:rFonts w:cs="Times"/>
          <w:i/>
          <w:lang w:eastAsia="zh-TW"/>
        </w:rPr>
        <w:t xml:space="preserve"> </w:t>
      </w:r>
      <w:r>
        <w:rPr>
          <w:b/>
          <w:i/>
          <w:color w:val="000000"/>
        </w:rPr>
        <w:t xml:space="preserve">For default TCI state for SRS for CB/NCB, </w:t>
      </w:r>
      <w:r w:rsidR="00C11C99">
        <w:rPr>
          <w:b/>
          <w:i/>
          <w:color w:val="000000"/>
        </w:rPr>
        <w:t>1 to 1 mapping can be used in the case of two SRS resource sets. And the first indicated TCI state can be applied in the case of only one SRS resource set.</w:t>
      </w:r>
    </w:p>
    <w:p w14:paraId="22817EA9" w14:textId="45F54AC5" w:rsidR="00CA57FB" w:rsidRDefault="00CA57FB" w:rsidP="00CA57FB">
      <w:pPr>
        <w:pStyle w:val="3"/>
      </w:pPr>
      <w:r>
        <w:t xml:space="preserve">Application time for TCI state mapping/association </w:t>
      </w:r>
      <w:r w:rsidR="00E46325">
        <w:t>information</w:t>
      </w:r>
      <w:r w:rsidR="005E709C">
        <w:t xml:space="preserve"> for PDSCH/PUSCH</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proofErr w:type="spellStart"/>
      <w:r w:rsidR="00D61E33" w:rsidRPr="00265872">
        <w:rPr>
          <w:i/>
          <w:color w:val="000000"/>
        </w:rPr>
        <w:t>timeDurationForQCL</w:t>
      </w:r>
      <w:proofErr w:type="spellEnd"/>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0F69215A" w:rsidR="00754BDD" w:rsidRPr="00AD4CF2" w:rsidRDefault="00754BDD" w:rsidP="006C551E">
      <w:pPr>
        <w:suppressAutoHyphens/>
        <w:spacing w:beforeLines="50" w:before="120" w:afterLines="50"/>
        <w:textAlignment w:val="baseline"/>
        <w:rPr>
          <w:lang w:eastAsia="zh-CN"/>
        </w:rPr>
      </w:pPr>
      <w:r>
        <w:rPr>
          <w:color w:val="000000" w:themeColor="text1"/>
          <w:shd w:val="clear" w:color="auto" w:fill="FFFFFF"/>
        </w:rPr>
        <w:t xml:space="preserve">Based on the above analysis, </w:t>
      </w:r>
      <w:r w:rsidR="00596DBB">
        <w:rPr>
          <w:color w:val="000000" w:themeColor="text1"/>
          <w:shd w:val="clear" w:color="auto" w:fill="FFFFFF"/>
        </w:rPr>
        <w:t xml:space="preserve">it is to use DCI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w:t>
      </w:r>
      <w:r w:rsidR="006A4EF1">
        <w:rPr>
          <w:color w:val="000000" w:themeColor="text1"/>
          <w:shd w:val="clear" w:color="auto" w:fill="FFFFFF"/>
        </w:rPr>
        <w:t>PDSCH/PUSCH</w:t>
      </w:r>
      <w:r w:rsidR="007632E8">
        <w:rPr>
          <w:color w:val="000000" w:themeColor="text1"/>
          <w:shd w:val="clear" w:color="auto" w:fill="FFFFFF"/>
        </w:rPr>
        <w:t xml:space="preserve"> or to inform which </w:t>
      </w:r>
      <w:r w:rsidR="007632E8" w:rsidRPr="007632E8">
        <w:rPr>
          <w:color w:val="000000" w:themeColor="text1"/>
          <w:shd w:val="clear" w:color="auto" w:fill="FFFFFF"/>
        </w:rPr>
        <w:t>indicated joint/</w:t>
      </w:r>
      <w:r w:rsidR="007632E8">
        <w:rPr>
          <w:color w:val="000000" w:themeColor="text1"/>
          <w:shd w:val="clear" w:color="auto" w:fill="FFFFFF"/>
        </w:rPr>
        <w:t>DL/</w:t>
      </w:r>
      <w:r w:rsidR="007632E8" w:rsidRPr="007632E8">
        <w:rPr>
          <w:color w:val="000000" w:themeColor="text1"/>
          <w:shd w:val="clear" w:color="auto" w:fill="FFFFFF"/>
        </w:rPr>
        <w:t>UL TCI state</w:t>
      </w:r>
      <w:r w:rsidR="00F82692">
        <w:rPr>
          <w:color w:val="000000" w:themeColor="text1"/>
          <w:shd w:val="clear" w:color="auto" w:fill="FFFFFF"/>
        </w:rPr>
        <w:t xml:space="preserve"> should apply to </w:t>
      </w:r>
      <w:r w:rsidR="006A4EF1">
        <w:rPr>
          <w:color w:val="000000" w:themeColor="text1"/>
          <w:shd w:val="clear" w:color="auto" w:fill="FFFFFF"/>
        </w:rPr>
        <w:t>PDSCH/PUSCH</w:t>
      </w:r>
      <w:r w:rsidR="00F82692">
        <w:rPr>
          <w:color w:val="000000" w:themeColor="text1"/>
          <w:shd w:val="clear" w:color="auto" w:fill="FFFFFF"/>
        </w:rPr>
        <w:t>.</w:t>
      </w:r>
      <w:r w:rsidR="00D66E88">
        <w:rPr>
          <w:color w:val="000000" w:themeColor="text1"/>
          <w:shd w:val="clear" w:color="auto" w:fill="FFFFFF"/>
        </w:rPr>
        <w:t xml:space="preserve"> </w:t>
      </w:r>
      <w:proofErr w:type="gramStart"/>
      <w:r w:rsidR="00D66E88">
        <w:rPr>
          <w:color w:val="000000" w:themeColor="text1"/>
          <w:shd w:val="clear" w:color="auto" w:fill="FFFFFF"/>
        </w:rPr>
        <w:t>Thus</w:t>
      </w:r>
      <w:proofErr w:type="gramEnd"/>
      <w:r w:rsidR="00D66E88">
        <w:rPr>
          <w:color w:val="000000" w:themeColor="text1"/>
          <w:shd w:val="clear" w:color="auto" w:fill="FFFFFF"/>
        </w:rPr>
        <w:t xml:space="preserve"> it is also necessary to define the application time for the </w:t>
      </w:r>
      <w:r w:rsidR="00D66E88">
        <w:t xml:space="preserve">TCI state mapping/association information. </w:t>
      </w:r>
      <w:r w:rsidR="00A25CCF">
        <w:t xml:space="preserve">If it is in the same DCI with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the application time can be same as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Else, independent application time should be defined.</w:t>
      </w:r>
      <w:r w:rsidR="002B310E">
        <w:t xml:space="preserve"> </w:t>
      </w:r>
      <w:r w:rsidR="00E409BE">
        <w:t xml:space="preserve">For PDSCH/PUSCH, we </w:t>
      </w:r>
      <w:r w:rsidR="006A4EF1">
        <w:t>suggest</w:t>
      </w:r>
      <w:r w:rsidR="00E409BE">
        <w:t xml:space="preserve"> </w:t>
      </w:r>
      <w:r w:rsidR="006A4EF1">
        <w:t>t</w:t>
      </w:r>
      <w:r w:rsidR="00E409BE">
        <w:t xml:space="preserve">he application time can be </w:t>
      </w:r>
      <w:proofErr w:type="spellStart"/>
      <w:r w:rsidR="0045585E" w:rsidRPr="00265872">
        <w:rPr>
          <w:i/>
          <w:color w:val="000000"/>
        </w:rPr>
        <w:t>timeDurationForQCL</w:t>
      </w:r>
      <w:proofErr w:type="spellEnd"/>
      <w:r w:rsidR="0045585E">
        <w:rPr>
          <w:lang w:eastAsia="zh-CN"/>
        </w:rPr>
        <w:t xml:space="preserve"> after the scheduling DCI.</w:t>
      </w:r>
    </w:p>
    <w:p w14:paraId="5186268B" w14:textId="57AD2A7F"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sidR="002A661D">
        <w:rPr>
          <w:rFonts w:cs="Times"/>
          <w:b/>
          <w:i/>
          <w:lang w:eastAsia="zh-TW"/>
        </w:rPr>
        <w:t>19</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state mapping/association information </w:t>
      </w:r>
      <w:r w:rsidR="008C451B">
        <w:rPr>
          <w:rFonts w:cs="Times"/>
          <w:b/>
          <w:i/>
          <w:lang w:eastAsia="zh-TW"/>
        </w:rPr>
        <w:t>for PDSCH</w:t>
      </w:r>
      <w:r w:rsidRPr="00593FD1">
        <w:rPr>
          <w:rFonts w:cs="Times"/>
          <w:b/>
          <w:i/>
          <w:lang w:eastAsia="zh-TW"/>
        </w:rPr>
        <w:t xml:space="preserve"> </w:t>
      </w:r>
      <w:r w:rsidR="00172326">
        <w:rPr>
          <w:rFonts w:cs="Times"/>
          <w:b/>
          <w:i/>
          <w:lang w:eastAsia="zh-TW"/>
        </w:rPr>
        <w:t>can</w:t>
      </w:r>
      <w:r w:rsidRPr="00593FD1">
        <w:rPr>
          <w:rFonts w:cs="Times"/>
          <w:b/>
          <w:i/>
          <w:lang w:eastAsia="zh-TW"/>
        </w:rPr>
        <w:t xml:space="preserve"> be </w:t>
      </w:r>
      <w:proofErr w:type="spellStart"/>
      <w:r w:rsidR="00172326" w:rsidRPr="00172326">
        <w:rPr>
          <w:rFonts w:cs="Times"/>
          <w:b/>
          <w:i/>
          <w:lang w:eastAsia="zh-TW"/>
        </w:rPr>
        <w:t>timeDurationForQCL</w:t>
      </w:r>
      <w:proofErr w:type="spellEnd"/>
      <w:r w:rsidR="00172326" w:rsidRPr="00172326">
        <w:rPr>
          <w:rFonts w:cs="Times"/>
          <w:b/>
          <w:i/>
          <w:lang w:eastAsia="zh-TW"/>
        </w:rPr>
        <w:t xml:space="preserve"> after the scheduling DCI</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0FF5583A" w:rsidR="002E1AAA" w:rsidRDefault="005C4C90" w:rsidP="00A6489C">
      <w:pPr>
        <w:overflowPunct w:val="0"/>
        <w:spacing w:beforeLines="50" w:before="120" w:afterLines="50"/>
        <w:textAlignment w:val="baseline"/>
        <w:rPr>
          <w:lang w:eastAsia="ja-JP"/>
        </w:rPr>
      </w:pPr>
      <w:r>
        <w:rPr>
          <w:lang w:eastAsia="ja-JP"/>
        </w:rPr>
        <w:t>In RAN1-1</w:t>
      </w:r>
      <w:r w:rsidR="00CE42B0">
        <w:rPr>
          <w:lang w:eastAsia="ja-JP"/>
        </w:rPr>
        <w:t>10b</w:t>
      </w:r>
      <w:r>
        <w:rPr>
          <w:lang w:eastAsia="ja-JP"/>
        </w:rPr>
        <w:t xml:space="preserve"> e-meeting [</w:t>
      </w:r>
      <w:r w:rsidR="00427958">
        <w:rPr>
          <w:lang w:eastAsia="ja-JP"/>
        </w:rPr>
        <w:t>4</w:t>
      </w:r>
      <w:r>
        <w:rPr>
          <w:lang w:eastAsia="ja-JP"/>
        </w:rPr>
        <w:t>], the agreement for M-DCI based MTRP can be seen as below.</w:t>
      </w:r>
    </w:p>
    <w:p w14:paraId="6A9A40A8" w14:textId="77777777" w:rsidR="00CE42B0" w:rsidRPr="00CE42B0" w:rsidRDefault="00CE42B0" w:rsidP="00CE42B0">
      <w:pPr>
        <w:rPr>
          <w:rFonts w:cs="Times"/>
          <w:b/>
          <w:bCs/>
          <w:i/>
          <w:color w:val="000000"/>
          <w:sz w:val="20"/>
          <w:szCs w:val="20"/>
          <w:highlight w:val="green"/>
          <w:lang w:eastAsia="zh-TW"/>
        </w:rPr>
      </w:pPr>
      <w:r w:rsidRPr="00CE42B0">
        <w:rPr>
          <w:rFonts w:cs="Times"/>
          <w:b/>
          <w:bCs/>
          <w:i/>
          <w:color w:val="000000"/>
          <w:sz w:val="20"/>
          <w:szCs w:val="20"/>
          <w:highlight w:val="green"/>
          <w:lang w:eastAsia="zh-TW"/>
        </w:rPr>
        <w:t>Agreement</w:t>
      </w:r>
    </w:p>
    <w:p w14:paraId="3AAF69B6" w14:textId="77777777" w:rsidR="00CE42B0" w:rsidRPr="00CE42B0" w:rsidRDefault="00CE42B0" w:rsidP="00CE42B0">
      <w:pPr>
        <w:rPr>
          <w:rFonts w:cs="Times"/>
          <w:i/>
          <w:sz w:val="20"/>
          <w:szCs w:val="20"/>
        </w:rPr>
      </w:pPr>
      <w:r w:rsidRPr="00CE42B0">
        <w:rPr>
          <w:rFonts w:cs="Times"/>
          <w:i/>
          <w:sz w:val="20"/>
          <w:szCs w:val="20"/>
        </w:rPr>
        <w:t>On unified TCI framework extension for M-DCI based MTRP:</w:t>
      </w:r>
    </w:p>
    <w:p w14:paraId="76774E8B"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5A0D2C1F"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PDSCH scheduled/activated by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46628464"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CE42B0">
        <w:rPr>
          <w:rFonts w:cs="Times"/>
          <w:i/>
          <w:color w:val="000000"/>
          <w:sz w:val="20"/>
          <w:szCs w:val="20"/>
        </w:rPr>
        <w:t>FFS: Other chan</w:t>
      </w:r>
      <w:r w:rsidRPr="0018306B">
        <w:rPr>
          <w:rFonts w:cs="Times"/>
          <w:i/>
          <w:sz w:val="20"/>
          <w:szCs w:val="20"/>
        </w:rPr>
        <w:t xml:space="preserve">nel(s)/signal(s) that has explicit or implicit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4C7DD615"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18306B">
        <w:rPr>
          <w:rFonts w:cs="Times"/>
          <w:i/>
          <w:sz w:val="20"/>
          <w:szCs w:val="20"/>
        </w:rPr>
        <w:t xml:space="preserve">FFS: Other channel(s)/signal(s) that doesn’t have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128AB0BC" w14:textId="77777777" w:rsidR="00CE42B0" w:rsidRPr="0018306B" w:rsidRDefault="00CE42B0" w:rsidP="00CE42B0">
      <w:pPr>
        <w:rPr>
          <w:rFonts w:cs="Times"/>
          <w:i/>
          <w:sz w:val="20"/>
          <w:szCs w:val="20"/>
        </w:rPr>
      </w:pPr>
      <w:r w:rsidRPr="0018306B">
        <w:rPr>
          <w:rFonts w:cs="Times"/>
          <w:i/>
          <w:sz w:val="20"/>
          <w:szCs w:val="20"/>
        </w:rPr>
        <w:t>Above are applicable to the CORESET(s) that is configured/allowed to follow the indicated joint/DL TCI state</w:t>
      </w:r>
    </w:p>
    <w:p w14:paraId="6DAACC40" w14:textId="77777777" w:rsidR="00CE42B0" w:rsidRPr="0018306B" w:rsidRDefault="00CE42B0" w:rsidP="00CE42B0">
      <w:pPr>
        <w:rPr>
          <w:rFonts w:cs="Times"/>
          <w:i/>
          <w:sz w:val="20"/>
          <w:szCs w:val="20"/>
        </w:rPr>
      </w:pPr>
      <w:r w:rsidRPr="0018306B">
        <w:rPr>
          <w:rFonts w:cs="Times"/>
          <w:i/>
          <w:sz w:val="20"/>
          <w:szCs w:val="20"/>
        </w:rPr>
        <w:t>FFS: The configuration/rule to configure/allow CORESET(s) to follow the indicated joint/DL TCI state, including the option to reuse the same configuration/rule as in Rel-17 unified TCI framework</w:t>
      </w:r>
    </w:p>
    <w:p w14:paraId="48898572" w14:textId="2E650272" w:rsidR="003F7FD5" w:rsidRDefault="006D4499" w:rsidP="003F7FD5">
      <w:pPr>
        <w:rPr>
          <w:rFonts w:cs="Times"/>
          <w:b/>
          <w:bCs/>
          <w:color w:val="000000"/>
          <w:szCs w:val="20"/>
          <w:highlight w:val="green"/>
        </w:rPr>
      </w:pPr>
      <w:r>
        <w:rPr>
          <w:lang w:eastAsia="ja-JP"/>
        </w:rPr>
        <w:t xml:space="preserve">In RAN1-111 meeting [5], </w:t>
      </w:r>
      <w:r w:rsidR="003F7FD5">
        <w:rPr>
          <w:lang w:eastAsia="zh-CN"/>
        </w:rPr>
        <w:t xml:space="preserve">the agreement </w:t>
      </w:r>
      <w:r>
        <w:rPr>
          <w:lang w:eastAsia="zh-CN"/>
        </w:rPr>
        <w:t xml:space="preserve">for </w:t>
      </w:r>
      <w:proofErr w:type="gramStart"/>
      <w:r>
        <w:rPr>
          <w:lang w:eastAsia="zh-CN"/>
        </w:rPr>
        <w:t>PUSCH  in</w:t>
      </w:r>
      <w:proofErr w:type="gramEnd"/>
      <w:r>
        <w:rPr>
          <w:lang w:eastAsia="zh-CN"/>
        </w:rPr>
        <w:t xml:space="preserve"> M-DCI based MTRP can be seen as below</w:t>
      </w:r>
      <w:r w:rsidR="003F7FD5" w:rsidRPr="00191256">
        <w:rPr>
          <w:rFonts w:cs="Times"/>
          <w:b/>
          <w:bCs/>
          <w:color w:val="000000"/>
          <w:szCs w:val="20"/>
          <w:highlight w:val="green"/>
        </w:rPr>
        <w:t xml:space="preserve"> </w:t>
      </w:r>
    </w:p>
    <w:p w14:paraId="001570A8" w14:textId="5ED13769" w:rsidR="003F7FD5" w:rsidRPr="006D4499" w:rsidRDefault="003F7FD5" w:rsidP="003F7FD5">
      <w:pPr>
        <w:rPr>
          <w:rFonts w:cs="Times"/>
          <w:b/>
          <w:bCs/>
          <w:i/>
          <w:iCs/>
          <w:color w:val="000000"/>
          <w:sz w:val="20"/>
          <w:szCs w:val="20"/>
          <w:highlight w:val="green"/>
        </w:rPr>
      </w:pPr>
      <w:r w:rsidRPr="006D4499">
        <w:rPr>
          <w:rFonts w:cs="Times"/>
          <w:b/>
          <w:bCs/>
          <w:i/>
          <w:iCs/>
          <w:color w:val="000000"/>
          <w:sz w:val="20"/>
          <w:szCs w:val="20"/>
          <w:highlight w:val="green"/>
        </w:rPr>
        <w:lastRenderedPageBreak/>
        <w:t>Agreement</w:t>
      </w:r>
    </w:p>
    <w:p w14:paraId="518F8EC8" w14:textId="77777777" w:rsidR="003F7FD5" w:rsidRPr="006D4499" w:rsidRDefault="003F7FD5" w:rsidP="003F7FD5">
      <w:pPr>
        <w:rPr>
          <w:i/>
          <w:iCs/>
          <w:color w:val="000000"/>
          <w:sz w:val="20"/>
          <w:szCs w:val="20"/>
        </w:rPr>
      </w:pPr>
      <w:r w:rsidRPr="006D4499">
        <w:rPr>
          <w:i/>
          <w:iCs/>
          <w:color w:val="000000"/>
          <w:sz w:val="20"/>
          <w:szCs w:val="20"/>
        </w:rPr>
        <w:t xml:space="preserve">On unified TCI framework extension for M-DCI based MTRP, the UE shall apply the indicated joint/UL TCI state specific to a </w:t>
      </w:r>
      <w:proofErr w:type="spellStart"/>
      <w:r w:rsidRPr="006D4499">
        <w:rPr>
          <w:i/>
          <w:iCs/>
          <w:color w:val="000000"/>
          <w:sz w:val="20"/>
          <w:szCs w:val="20"/>
        </w:rPr>
        <w:t>coresetPoolIndex</w:t>
      </w:r>
      <w:proofErr w:type="spellEnd"/>
      <w:r w:rsidRPr="006D4499">
        <w:rPr>
          <w:i/>
          <w:iCs/>
          <w:color w:val="000000"/>
          <w:sz w:val="20"/>
          <w:szCs w:val="20"/>
        </w:rPr>
        <w:t xml:space="preserve"> value to PUSCH transmission scheduled/activated by PDCCH (including DG-PUSCH and Type2 CG-PUSCH) on a CORESET that is associated with the same </w:t>
      </w:r>
      <w:proofErr w:type="spellStart"/>
      <w:r w:rsidRPr="006D4499">
        <w:rPr>
          <w:i/>
          <w:iCs/>
          <w:color w:val="000000"/>
          <w:sz w:val="20"/>
          <w:szCs w:val="20"/>
        </w:rPr>
        <w:t>coresetPoolIndex</w:t>
      </w:r>
      <w:proofErr w:type="spellEnd"/>
      <w:r w:rsidRPr="006D4499">
        <w:rPr>
          <w:i/>
          <w:iCs/>
          <w:color w:val="000000"/>
          <w:sz w:val="20"/>
          <w:szCs w:val="20"/>
        </w:rPr>
        <w:t xml:space="preserve"> value</w:t>
      </w:r>
    </w:p>
    <w:p w14:paraId="6850D558" w14:textId="77777777" w:rsidR="003F7FD5" w:rsidRPr="003F7FD5" w:rsidRDefault="003F7FD5" w:rsidP="008F544B">
      <w:pPr>
        <w:suppressAutoHyphens/>
        <w:spacing w:beforeLines="50" w:before="120" w:afterLines="50"/>
        <w:textAlignment w:val="baseline"/>
        <w:rPr>
          <w:b/>
          <w:i/>
          <w:lang w:eastAsia="zh-CN"/>
        </w:rPr>
      </w:pPr>
    </w:p>
    <w:p w14:paraId="50956AAA" w14:textId="3BFBA135" w:rsidR="00770748" w:rsidRPr="00585F40" w:rsidRDefault="00770748" w:rsidP="00585F40">
      <w:pPr>
        <w:overflowPunct w:val="0"/>
        <w:spacing w:beforeLines="50" w:before="120" w:afterLines="50"/>
        <w:textAlignment w:val="baseline"/>
        <w:rPr>
          <w:lang w:eastAsia="zh-CN"/>
        </w:rPr>
      </w:pPr>
      <w:r w:rsidRPr="00585F40">
        <w:rPr>
          <w:lang w:eastAsia="zh-CN"/>
        </w:rPr>
        <w:t xml:space="preserve">While for CG type I PUSCH, </w:t>
      </w:r>
      <w:r w:rsidR="00EC2865" w:rsidRPr="00585F40">
        <w:rPr>
          <w:lang w:eastAsia="zh-CN"/>
        </w:rPr>
        <w:t xml:space="preserve">since there is no association between the PUSCH and the </w:t>
      </w:r>
      <w:proofErr w:type="spellStart"/>
      <w:r w:rsidR="00EC2865" w:rsidRPr="00585F40">
        <w:rPr>
          <w:lang w:eastAsia="zh-CN"/>
        </w:rPr>
        <w:t>CORESETPooIndex</w:t>
      </w:r>
      <w:proofErr w:type="spellEnd"/>
      <w:r w:rsidR="00EC2865" w:rsidRPr="00585F40">
        <w:rPr>
          <w:lang w:eastAsia="zh-CN"/>
        </w:rPr>
        <w:t xml:space="preserve">, </w:t>
      </w:r>
      <w:r w:rsidR="00585F40" w:rsidRPr="00585F40">
        <w:rPr>
          <w:lang w:eastAsia="zh-CN"/>
        </w:rPr>
        <w:t xml:space="preserve">UE will not know which indicated TCI state will be applied. </w:t>
      </w:r>
      <w:proofErr w:type="gramStart"/>
      <w:r w:rsidR="00585F40" w:rsidRPr="00585F40">
        <w:rPr>
          <w:lang w:eastAsia="zh-CN"/>
        </w:rPr>
        <w:t>Thus</w:t>
      </w:r>
      <w:proofErr w:type="gramEnd"/>
      <w:r w:rsidR="00585F40" w:rsidRPr="00585F40">
        <w:rPr>
          <w:lang w:eastAsia="zh-CN"/>
        </w:rPr>
        <w:t xml:space="preserve"> it is straightforward to configure</w:t>
      </w:r>
      <w:r w:rsidR="00407B53">
        <w:rPr>
          <w:lang w:eastAsia="zh-CN"/>
        </w:rPr>
        <w:t xml:space="preserve"> a</w:t>
      </w:r>
      <w:r w:rsidR="00585F40" w:rsidRPr="00585F40">
        <w:rPr>
          <w:lang w:eastAsia="zh-CN"/>
        </w:rPr>
        <w:t xml:space="preserve"> </w:t>
      </w:r>
      <w:proofErr w:type="spellStart"/>
      <w:r w:rsidR="00585F40" w:rsidRPr="00585F40">
        <w:rPr>
          <w:lang w:eastAsia="zh-CN"/>
        </w:rPr>
        <w:t>CORESETPoolIndex</w:t>
      </w:r>
      <w:proofErr w:type="spellEnd"/>
      <w:r w:rsidR="00585F40" w:rsidRPr="00585F40">
        <w:rPr>
          <w:lang w:eastAsia="zh-CN"/>
        </w:rPr>
        <w:t xml:space="preserve"> to Type I CG PUSCH.</w:t>
      </w:r>
    </w:p>
    <w:p w14:paraId="72DB5C81" w14:textId="38CE40D8" w:rsidR="00585F40" w:rsidRDefault="00585F40" w:rsidP="00585F40">
      <w:pPr>
        <w:suppressAutoHyphens/>
        <w:spacing w:beforeLines="50" w:before="120" w:afterLines="50"/>
        <w:textAlignment w:val="baseline"/>
        <w:rPr>
          <w:b/>
          <w:i/>
          <w:lang w:eastAsia="zh-CN"/>
        </w:rPr>
      </w:pPr>
      <w:r w:rsidRPr="00770748">
        <w:rPr>
          <w:b/>
          <w:i/>
          <w:lang w:eastAsia="zh-CN"/>
        </w:rPr>
        <w:t>Proposal 2-</w:t>
      </w:r>
      <w:r w:rsidR="001934DA">
        <w:rPr>
          <w:b/>
          <w:i/>
          <w:lang w:eastAsia="zh-CN"/>
        </w:rPr>
        <w:t>2</w:t>
      </w:r>
      <w:r w:rsidR="00474D65">
        <w:rPr>
          <w:b/>
          <w:i/>
          <w:lang w:eastAsia="zh-CN"/>
        </w:rPr>
        <w:t>0</w:t>
      </w:r>
      <w:r w:rsidRPr="00770748">
        <w:rPr>
          <w:b/>
          <w:i/>
          <w:lang w:eastAsia="zh-CN"/>
        </w:rPr>
        <w:t xml:space="preserve">: For M-DCI M-TRP scenario, </w:t>
      </w:r>
      <w:r w:rsidR="002735EE">
        <w:rPr>
          <w:b/>
          <w:i/>
          <w:lang w:eastAsia="zh-CN"/>
        </w:rPr>
        <w:t xml:space="preserve">support to configure a </w:t>
      </w:r>
      <w:proofErr w:type="spellStart"/>
      <w:r w:rsidR="002735EE">
        <w:rPr>
          <w:b/>
          <w:i/>
          <w:lang w:eastAsia="zh-CN"/>
        </w:rPr>
        <w:t>CORESETPoolIndex</w:t>
      </w:r>
      <w:proofErr w:type="spellEnd"/>
      <w:r w:rsidR="002735EE">
        <w:rPr>
          <w:b/>
          <w:i/>
          <w:lang w:eastAsia="zh-CN"/>
        </w:rPr>
        <w:t xml:space="preserve"> </w:t>
      </w:r>
      <w:r w:rsidRPr="00770748">
        <w:rPr>
          <w:b/>
          <w:i/>
          <w:lang w:eastAsia="zh-CN"/>
        </w:rPr>
        <w:t xml:space="preserve">for </w:t>
      </w:r>
      <w:r w:rsidR="002735EE" w:rsidRPr="002735EE">
        <w:rPr>
          <w:b/>
          <w:i/>
          <w:lang w:eastAsia="zh-CN"/>
        </w:rPr>
        <w:t>Type I CG PUSCH</w:t>
      </w:r>
      <w:r w:rsidRPr="00770748">
        <w:rPr>
          <w:b/>
          <w:i/>
          <w:lang w:eastAsia="zh-CN"/>
        </w:rPr>
        <w:t>.</w:t>
      </w:r>
    </w:p>
    <w:p w14:paraId="6C85BA39" w14:textId="28264B58" w:rsidR="00C00C95" w:rsidRDefault="00C00C95" w:rsidP="00C00C95">
      <w:pPr>
        <w:rPr>
          <w:rFonts w:cs="Times"/>
          <w:b/>
          <w:bCs/>
          <w:color w:val="000000"/>
          <w:szCs w:val="20"/>
          <w:highlight w:val="green"/>
        </w:rPr>
      </w:pPr>
      <w:r>
        <w:rPr>
          <w:lang w:eastAsia="ja-JP"/>
        </w:rPr>
        <w:t xml:space="preserve">In RAN1-112 meeting, </w:t>
      </w:r>
      <w:r>
        <w:rPr>
          <w:lang w:eastAsia="zh-CN"/>
        </w:rPr>
        <w:t>the agreement for PU</w:t>
      </w:r>
      <w:r>
        <w:rPr>
          <w:rFonts w:hint="eastAsia"/>
          <w:lang w:eastAsia="zh-CN"/>
        </w:rPr>
        <w:t>C</w:t>
      </w:r>
      <w:r>
        <w:rPr>
          <w:lang w:eastAsia="zh-CN"/>
        </w:rPr>
        <w:t>CH in M-DCI based MTRP can be seen as below</w:t>
      </w:r>
      <w:r w:rsidRPr="00191256">
        <w:rPr>
          <w:rFonts w:cs="Times"/>
          <w:b/>
          <w:bCs/>
          <w:color w:val="000000"/>
          <w:szCs w:val="20"/>
          <w:highlight w:val="green"/>
        </w:rPr>
        <w:t xml:space="preserve"> </w:t>
      </w:r>
    </w:p>
    <w:p w14:paraId="1B81FD12" w14:textId="450FAEAF" w:rsidR="000C1FFB" w:rsidRPr="00C00C95" w:rsidRDefault="00C00C95" w:rsidP="000C1FFB">
      <w:pPr>
        <w:tabs>
          <w:tab w:val="left" w:pos="0"/>
        </w:tabs>
        <w:spacing w:before="240"/>
        <w:rPr>
          <w:b/>
          <w:bCs/>
          <w:i/>
          <w:iCs/>
          <w:color w:val="000000"/>
          <w:sz w:val="20"/>
          <w:szCs w:val="20"/>
          <w:highlight w:val="green"/>
          <w:lang w:eastAsia="zh-CN"/>
        </w:rPr>
      </w:pPr>
      <w:r w:rsidRPr="00C00C95">
        <w:rPr>
          <w:b/>
          <w:bCs/>
          <w:i/>
          <w:iCs/>
          <w:color w:val="000000"/>
          <w:sz w:val="20"/>
          <w:szCs w:val="20"/>
          <w:highlight w:val="green"/>
          <w:lang w:eastAsia="zh-CN"/>
        </w:rPr>
        <w:t>Agreement</w:t>
      </w:r>
      <w:r w:rsidR="000C1FFB" w:rsidRPr="00C00C95">
        <w:rPr>
          <w:b/>
          <w:bCs/>
          <w:i/>
          <w:iCs/>
          <w:color w:val="000000"/>
          <w:sz w:val="20"/>
          <w:szCs w:val="20"/>
          <w:highlight w:val="green"/>
          <w:lang w:eastAsia="zh-CN"/>
        </w:rPr>
        <w:t xml:space="preserve"> </w:t>
      </w:r>
    </w:p>
    <w:p w14:paraId="64D66C29" w14:textId="77777777" w:rsidR="000C1FFB" w:rsidRPr="00BE4E1D" w:rsidRDefault="000C1FFB" w:rsidP="000C1FFB">
      <w:pPr>
        <w:tabs>
          <w:tab w:val="left" w:pos="0"/>
        </w:tabs>
        <w:rPr>
          <w:i/>
          <w:iCs/>
          <w:sz w:val="20"/>
          <w:szCs w:val="20"/>
        </w:rPr>
      </w:pPr>
      <w:r w:rsidRPr="00C00C95">
        <w:rPr>
          <w:i/>
          <w:iCs/>
          <w:color w:val="000000"/>
          <w:sz w:val="20"/>
          <w:szCs w:val="20"/>
          <w:lang w:eastAsia="zh-CN"/>
        </w:rPr>
        <w:t>On unified TCI framework extension for M-DCI base</w:t>
      </w:r>
      <w:r w:rsidRPr="00BE4E1D">
        <w:rPr>
          <w:i/>
          <w:iCs/>
          <w:sz w:val="20"/>
          <w:szCs w:val="20"/>
          <w:lang w:eastAsia="zh-CN"/>
        </w:rPr>
        <w:t>d MTRP</w:t>
      </w:r>
      <w:r w:rsidRPr="00BE4E1D">
        <w:rPr>
          <w:i/>
          <w:iCs/>
          <w:sz w:val="20"/>
          <w:szCs w:val="20"/>
        </w:rPr>
        <w:t>, down-select from the following options for PUCCH transmission:</w:t>
      </w:r>
    </w:p>
    <w:p w14:paraId="11004BD2" w14:textId="77777777" w:rsidR="000C1FFB" w:rsidRPr="00C00C95" w:rsidRDefault="000C1FFB" w:rsidP="000C1FFB">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sz w:val="20"/>
          <w:szCs w:val="20"/>
          <w:lang w:eastAsia="ko-KR"/>
        </w:rPr>
      </w:pPr>
      <w:r w:rsidRPr="00C00C95">
        <w:rPr>
          <w:i/>
          <w:iCs/>
          <w:color w:val="000000"/>
          <w:sz w:val="20"/>
          <w:szCs w:val="20"/>
        </w:rPr>
        <w:t xml:space="preserve">Opt1: A </w:t>
      </w:r>
      <w:proofErr w:type="spellStart"/>
      <w:r w:rsidRPr="00C00C95">
        <w:rPr>
          <w:i/>
          <w:iCs/>
          <w:color w:val="000000"/>
          <w:sz w:val="20"/>
          <w:szCs w:val="20"/>
        </w:rPr>
        <w:t>coresetPoolIndex</w:t>
      </w:r>
      <w:proofErr w:type="spellEnd"/>
      <w:r w:rsidRPr="00C00C95">
        <w:rPr>
          <w:i/>
          <w:iCs/>
          <w:color w:val="000000"/>
          <w:sz w:val="20"/>
          <w:szCs w:val="20"/>
        </w:rPr>
        <w:t xml:space="preserve"> value can be </w:t>
      </w:r>
      <w:r w:rsidRPr="00C00C95">
        <w:rPr>
          <w:i/>
          <w:iCs/>
          <w:color w:val="000000"/>
          <w:sz w:val="20"/>
          <w:szCs w:val="20"/>
          <w:lang w:eastAsia="ko-KR"/>
        </w:rPr>
        <w:t xml:space="preserve">provided </w:t>
      </w:r>
      <w:r w:rsidRPr="00C00C95">
        <w:rPr>
          <w:i/>
          <w:iCs/>
          <w:color w:val="000000"/>
          <w:sz w:val="20"/>
          <w:szCs w:val="20"/>
        </w:rPr>
        <w:t xml:space="preserve">per PUCCH resource/resource group, and the UE shall apply the indicated joint/UL TCI state specific to the </w:t>
      </w:r>
      <w:proofErr w:type="spellStart"/>
      <w:r w:rsidRPr="00C00C95">
        <w:rPr>
          <w:i/>
          <w:iCs/>
          <w:color w:val="000000"/>
          <w:sz w:val="20"/>
          <w:szCs w:val="20"/>
        </w:rPr>
        <w:t>coresetPoolIndex</w:t>
      </w:r>
      <w:proofErr w:type="spellEnd"/>
      <w:r w:rsidRPr="00C00C95">
        <w:rPr>
          <w:i/>
          <w:iCs/>
          <w:color w:val="000000"/>
          <w:sz w:val="20"/>
          <w:szCs w:val="20"/>
        </w:rPr>
        <w:t xml:space="preserve"> value to the corresponding PUCCH transmission</w:t>
      </w:r>
    </w:p>
    <w:p w14:paraId="5369727B" w14:textId="77777777" w:rsidR="000C1FFB" w:rsidRPr="00BE4E1D" w:rsidRDefault="000C1FFB" w:rsidP="000C1FFB">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C00C95">
        <w:rPr>
          <w:i/>
          <w:iCs/>
          <w:color w:val="000000"/>
          <w:sz w:val="20"/>
          <w:szCs w:val="20"/>
          <w:lang w:eastAsia="ko-KR"/>
        </w:rPr>
        <w:t xml:space="preserve">Opt2: An RRC configuration can be provided </w:t>
      </w:r>
      <w:r w:rsidRPr="00C00C95">
        <w:rPr>
          <w:i/>
          <w:iCs/>
          <w:color w:val="000000"/>
          <w:sz w:val="20"/>
          <w:szCs w:val="20"/>
        </w:rPr>
        <w:t>per PUCCH resource/resource group</w:t>
      </w:r>
      <w:r w:rsidRPr="00C00C95">
        <w:rPr>
          <w:i/>
          <w:iCs/>
          <w:color w:val="000000"/>
          <w:sz w:val="20"/>
          <w:szCs w:val="20"/>
          <w:lang w:eastAsia="ko-KR"/>
        </w:rPr>
        <w:t xml:space="preserve"> to inform that the UE shall apply the first or the se</w:t>
      </w:r>
      <w:r w:rsidRPr="00BE4E1D">
        <w:rPr>
          <w:i/>
          <w:iCs/>
          <w:sz w:val="20"/>
          <w:szCs w:val="20"/>
          <w:lang w:eastAsia="ko-KR"/>
        </w:rPr>
        <w:t>cond indicated joint/UL TCI state</w:t>
      </w:r>
      <w:r w:rsidRPr="00BE4E1D">
        <w:rPr>
          <w:i/>
          <w:iCs/>
          <w:sz w:val="20"/>
          <w:szCs w:val="20"/>
        </w:rPr>
        <w:t xml:space="preserve"> to the corresponding PUCCH transmission</w:t>
      </w:r>
      <w:r w:rsidRPr="00BE4E1D">
        <w:rPr>
          <w:i/>
          <w:iCs/>
          <w:sz w:val="20"/>
          <w:szCs w:val="20"/>
          <w:lang w:eastAsia="zh-CN"/>
        </w:rPr>
        <w:t>, where</w:t>
      </w:r>
      <w:r w:rsidRPr="00BE4E1D">
        <w:rPr>
          <w:i/>
          <w:iCs/>
          <w:sz w:val="20"/>
          <w:szCs w:val="20"/>
        </w:rPr>
        <w:t xml:space="preserve"> the first and the second indicated joint/DL TCI states correspond to the indicated joint/UL TCI states specific to </w:t>
      </w:r>
      <w:proofErr w:type="spellStart"/>
      <w:r w:rsidRPr="00BE4E1D">
        <w:rPr>
          <w:i/>
          <w:iCs/>
          <w:sz w:val="20"/>
          <w:szCs w:val="20"/>
        </w:rPr>
        <w:t>coresetPoolIndex</w:t>
      </w:r>
      <w:proofErr w:type="spellEnd"/>
      <w:r w:rsidRPr="00BE4E1D">
        <w:rPr>
          <w:i/>
          <w:iCs/>
          <w:sz w:val="20"/>
          <w:szCs w:val="20"/>
        </w:rPr>
        <w:t xml:space="preserve"> value 0 and value 1, respectively.</w:t>
      </w:r>
    </w:p>
    <w:p w14:paraId="0F59C58F" w14:textId="77777777" w:rsidR="000C1FFB" w:rsidRPr="00BE4E1D" w:rsidRDefault="000C1FFB" w:rsidP="000C1FFB">
      <w:pPr>
        <w:pStyle w:val="af2"/>
        <w:numPr>
          <w:ilvl w:val="0"/>
          <w:numId w:val="33"/>
        </w:numPr>
        <w:tabs>
          <w:tab w:val="left" w:pos="314"/>
        </w:tabs>
        <w:suppressAutoHyphens/>
        <w:autoSpaceDE/>
        <w:autoSpaceDN/>
        <w:adjustRightInd/>
        <w:spacing w:after="0"/>
        <w:ind w:left="314" w:firstLineChars="0" w:hanging="142"/>
        <w:contextualSpacing/>
        <w:jc w:val="left"/>
        <w:rPr>
          <w:i/>
          <w:iCs/>
          <w:sz w:val="20"/>
          <w:szCs w:val="20"/>
        </w:rPr>
      </w:pPr>
      <w:r w:rsidRPr="00BE4E1D">
        <w:rPr>
          <w:i/>
          <w:iCs/>
          <w:sz w:val="20"/>
          <w:szCs w:val="20"/>
        </w:rPr>
        <w:t>Opt3: For a PUCCH transmission triggered by PDCCH</w:t>
      </w:r>
      <w:r w:rsidRPr="00BE4E1D" w:rsidDel="00DB7F4B">
        <w:rPr>
          <w:i/>
          <w:iCs/>
          <w:sz w:val="20"/>
          <w:szCs w:val="20"/>
        </w:rPr>
        <w:t xml:space="preserve"> </w:t>
      </w:r>
      <w:r w:rsidRPr="00BE4E1D">
        <w:rPr>
          <w:i/>
          <w:iCs/>
          <w:sz w:val="20"/>
          <w:szCs w:val="20"/>
        </w:rPr>
        <w:t xml:space="preserve">on a CORESET when </w:t>
      </w:r>
      <w:r w:rsidRPr="00BE4E1D">
        <w:rPr>
          <w:rFonts w:eastAsia="等线"/>
          <w:i/>
          <w:iCs/>
          <w:sz w:val="20"/>
          <w:szCs w:val="20"/>
          <w:lang w:eastAsia="zh-CN"/>
        </w:rPr>
        <w:t xml:space="preserve">the UCI in the PUCCH transmission carries HARQ-ACK information only, </w:t>
      </w:r>
      <w:r w:rsidRPr="00BE4E1D">
        <w:rPr>
          <w:i/>
          <w:iCs/>
          <w:sz w:val="20"/>
          <w:szCs w:val="20"/>
          <w:lang w:eastAsia="zh-CN"/>
        </w:rPr>
        <w:t>t</w:t>
      </w:r>
      <w:r w:rsidRPr="00BE4E1D">
        <w:rPr>
          <w:i/>
          <w:iCs/>
          <w:sz w:val="20"/>
          <w:szCs w:val="20"/>
        </w:rPr>
        <w:t xml:space="preserve">he UE shall apply the indicated joint/UL TCI state specific to a </w:t>
      </w:r>
      <w:proofErr w:type="spellStart"/>
      <w:r w:rsidRPr="00BE4E1D">
        <w:rPr>
          <w:i/>
          <w:iCs/>
          <w:sz w:val="20"/>
          <w:szCs w:val="20"/>
        </w:rPr>
        <w:t>coresetPoolIndex</w:t>
      </w:r>
      <w:proofErr w:type="spellEnd"/>
      <w:r w:rsidRPr="00BE4E1D">
        <w:rPr>
          <w:i/>
          <w:iCs/>
          <w:sz w:val="20"/>
          <w:szCs w:val="20"/>
        </w:rPr>
        <w:t xml:space="preserve"> value to the PUCCH transmission, where the </w:t>
      </w:r>
      <w:proofErr w:type="spellStart"/>
      <w:r w:rsidRPr="00BE4E1D">
        <w:rPr>
          <w:i/>
          <w:iCs/>
          <w:sz w:val="20"/>
          <w:szCs w:val="20"/>
        </w:rPr>
        <w:t>coresetPoolIndex</w:t>
      </w:r>
      <w:proofErr w:type="spellEnd"/>
      <w:r w:rsidRPr="00BE4E1D">
        <w:rPr>
          <w:i/>
          <w:iCs/>
          <w:sz w:val="20"/>
          <w:szCs w:val="20"/>
        </w:rPr>
        <w:t xml:space="preserve"> value is determined from the one associated with the CORESET. Otherwise, either Opt1 or Opt2 is adopted.</w:t>
      </w:r>
    </w:p>
    <w:p w14:paraId="01FCAF82" w14:textId="77777777" w:rsidR="000C1FFB" w:rsidRPr="00BE4E1D" w:rsidRDefault="000C1FFB" w:rsidP="000C1FFB">
      <w:pPr>
        <w:numPr>
          <w:ilvl w:val="1"/>
          <w:numId w:val="48"/>
        </w:numPr>
        <w:autoSpaceDE/>
        <w:autoSpaceDN/>
        <w:adjustRightInd/>
        <w:snapToGrid/>
        <w:spacing w:after="0"/>
        <w:ind w:left="1080"/>
        <w:rPr>
          <w:i/>
          <w:iCs/>
          <w:sz w:val="20"/>
          <w:szCs w:val="20"/>
        </w:rPr>
      </w:pPr>
      <w:r w:rsidRPr="00BE4E1D">
        <w:rPr>
          <w:i/>
          <w:iCs/>
          <w:sz w:val="20"/>
          <w:szCs w:val="20"/>
        </w:rPr>
        <w:t xml:space="preserve">FFS: </w:t>
      </w:r>
      <w:r w:rsidRPr="00BE4E1D">
        <w:rPr>
          <w:i/>
          <w:iCs/>
          <w:sz w:val="20"/>
          <w:szCs w:val="20"/>
          <w:lang w:val="en-CA" w:eastAsia="zh-CN"/>
        </w:rPr>
        <w:t>Whether</w:t>
      </w:r>
      <w:r w:rsidRPr="00BE4E1D">
        <w:rPr>
          <w:i/>
          <w:iCs/>
          <w:sz w:val="20"/>
          <w:szCs w:val="20"/>
        </w:rPr>
        <w:t xml:space="preserve"> Opt3 applies only when the </w:t>
      </w:r>
      <w:r w:rsidRPr="00BE4E1D">
        <w:rPr>
          <w:rFonts w:eastAsia="等线"/>
          <w:i/>
          <w:iCs/>
          <w:sz w:val="20"/>
          <w:szCs w:val="20"/>
          <w:lang w:eastAsia="zh-CN"/>
        </w:rPr>
        <w:t xml:space="preserve">UE is not provided with </w:t>
      </w:r>
      <w:proofErr w:type="spellStart"/>
      <w:r w:rsidRPr="00BE4E1D">
        <w:rPr>
          <w:rFonts w:eastAsia="等线"/>
          <w:i/>
          <w:iCs/>
          <w:sz w:val="20"/>
          <w:szCs w:val="20"/>
          <w:lang w:eastAsia="zh-CN"/>
        </w:rPr>
        <w:t>ackNackFeedbackMode</w:t>
      </w:r>
      <w:proofErr w:type="spellEnd"/>
      <w:r w:rsidRPr="00BE4E1D">
        <w:rPr>
          <w:rFonts w:eastAsia="等线"/>
          <w:i/>
          <w:iCs/>
          <w:sz w:val="20"/>
          <w:szCs w:val="20"/>
          <w:lang w:eastAsia="zh-CN"/>
        </w:rPr>
        <w:t xml:space="preserve"> = joint</w:t>
      </w:r>
    </w:p>
    <w:p w14:paraId="55E5B650" w14:textId="2EA67A17" w:rsidR="000C1FFB" w:rsidRPr="00BE4E1D" w:rsidRDefault="000C1FFB" w:rsidP="000C1FFB">
      <w:pPr>
        <w:pStyle w:val="af2"/>
        <w:numPr>
          <w:ilvl w:val="0"/>
          <w:numId w:val="33"/>
        </w:numPr>
        <w:tabs>
          <w:tab w:val="left" w:pos="314"/>
        </w:tabs>
        <w:suppressAutoHyphens/>
        <w:autoSpaceDE/>
        <w:autoSpaceDN/>
        <w:adjustRightInd/>
        <w:spacing w:after="0"/>
        <w:ind w:left="314" w:firstLineChars="0" w:hanging="142"/>
        <w:contextualSpacing/>
        <w:jc w:val="left"/>
        <w:rPr>
          <w:rFonts w:eastAsia="Malgun Gothic"/>
          <w:i/>
          <w:iCs/>
          <w:sz w:val="20"/>
          <w:szCs w:val="20"/>
          <w:lang w:eastAsia="ko-KR"/>
        </w:rPr>
      </w:pPr>
      <w:r w:rsidRPr="00BE4E1D">
        <w:rPr>
          <w:i/>
          <w:iCs/>
          <w:sz w:val="20"/>
          <w:szCs w:val="20"/>
        </w:rPr>
        <w:t xml:space="preserve">Opt4: </w:t>
      </w:r>
      <w:r w:rsidRPr="00BE4E1D">
        <w:rPr>
          <w:rFonts w:eastAsia="等线"/>
          <w:i/>
          <w:iCs/>
          <w:sz w:val="20"/>
          <w:szCs w:val="20"/>
          <w:lang w:eastAsia="zh-CN"/>
        </w:rPr>
        <w:t>For</w:t>
      </w:r>
      <w:r w:rsidRPr="00BE4E1D">
        <w:rPr>
          <w:i/>
          <w:iCs/>
          <w:sz w:val="20"/>
          <w:szCs w:val="20"/>
        </w:rPr>
        <w:t xml:space="preserve"> a PUCCH transmission with a</w:t>
      </w:r>
      <w:r w:rsidRPr="00BE4E1D">
        <w:rPr>
          <w:rFonts w:eastAsia="PMingLiU"/>
          <w:i/>
          <w:iCs/>
          <w:sz w:val="20"/>
          <w:szCs w:val="20"/>
          <w:lang w:eastAsia="zh-TW"/>
        </w:rPr>
        <w:t>n LRR trigged for ei</w:t>
      </w:r>
      <w:r w:rsidRPr="00BE4E1D">
        <w:rPr>
          <w:i/>
          <w:iCs/>
          <w:sz w:val="20"/>
          <w:szCs w:val="20"/>
        </w:rPr>
        <w:t>ther the first BFD-RS set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BE4E1D">
        <w:rPr>
          <w:i/>
          <w:iCs/>
          <w:sz w:val="20"/>
          <w:szCs w:val="20"/>
        </w:rPr>
        <w:t>) or the second BFD-RS set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BE4E1D">
        <w:rPr>
          <w:i/>
          <w:iCs/>
          <w:sz w:val="20"/>
          <w:szCs w:val="20"/>
        </w:rPr>
        <w:t>) when the UE is provided only one or two schedulingRequestID-BFR configuration, the UE shall apply the indicated joint/UL TCI state specific to a coresetPoolIndex value to the PUCCH transmission, where the coresetPoolIndex value is 1 when the LRR is</w:t>
      </w:r>
      <w:r w:rsidRPr="00BE4E1D">
        <w:rPr>
          <w:rFonts w:eastAsia="PMingLiU"/>
          <w:i/>
          <w:iCs/>
          <w:sz w:val="20"/>
          <w:szCs w:val="20"/>
          <w:lang w:eastAsia="zh-TW"/>
        </w:rPr>
        <w:t xml:space="preserve"> trigged</w:t>
      </w:r>
      <w:r w:rsidRPr="00BE4E1D">
        <w:rPr>
          <w:i/>
          <w:iCs/>
          <w:sz w:val="20"/>
          <w:szCs w:val="20"/>
        </w:rPr>
        <w:t xml:space="preserve"> for the first BFD-RS set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BE4E1D">
        <w:rPr>
          <w:i/>
          <w:iCs/>
          <w:sz w:val="20"/>
          <w:szCs w:val="20"/>
        </w:rPr>
        <w:t>) and the coresetPoolIndex value is 0 when the LRR is</w:t>
      </w:r>
      <w:r w:rsidRPr="00BE4E1D">
        <w:rPr>
          <w:rFonts w:eastAsia="PMingLiU"/>
          <w:i/>
          <w:iCs/>
          <w:sz w:val="20"/>
          <w:szCs w:val="20"/>
          <w:lang w:eastAsia="zh-TW"/>
        </w:rPr>
        <w:t xml:space="preserve"> trigged</w:t>
      </w:r>
      <w:r w:rsidRPr="00BE4E1D">
        <w:rPr>
          <w:i/>
          <w:iCs/>
          <w:sz w:val="20"/>
          <w:szCs w:val="20"/>
        </w:rPr>
        <w:t xml:space="preserve"> for the second BFD-RS set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BE4E1D">
        <w:rPr>
          <w:i/>
          <w:iCs/>
          <w:sz w:val="20"/>
          <w:szCs w:val="20"/>
        </w:rPr>
        <w:t>). Otherwise, either Opt1 or Opt2 is adopted.</w:t>
      </w:r>
    </w:p>
    <w:p w14:paraId="688FFBB8" w14:textId="77777777" w:rsidR="000C1FFB" w:rsidRPr="00BE4E1D" w:rsidRDefault="000C1FFB" w:rsidP="000C1FFB">
      <w:pPr>
        <w:tabs>
          <w:tab w:val="left" w:pos="314"/>
          <w:tab w:val="left" w:pos="720"/>
        </w:tabs>
        <w:rPr>
          <w:i/>
          <w:iCs/>
          <w:sz w:val="20"/>
          <w:szCs w:val="20"/>
        </w:rPr>
      </w:pPr>
      <w:r w:rsidRPr="00BE4E1D">
        <w:rPr>
          <w:i/>
          <w:iCs/>
          <w:sz w:val="20"/>
          <w:szCs w:val="20"/>
        </w:rPr>
        <w:t>Note: Either Opt1 or Opt2 must be supported</w:t>
      </w:r>
    </w:p>
    <w:p w14:paraId="150B6355" w14:textId="178B6B3D" w:rsidR="00585F40" w:rsidRPr="00585F40" w:rsidRDefault="0046314D" w:rsidP="00AB29EA">
      <w:pPr>
        <w:overflowPunct w:val="0"/>
        <w:spacing w:beforeLines="50" w:before="120" w:afterLines="50"/>
        <w:textAlignment w:val="baseline"/>
        <w:rPr>
          <w:b/>
          <w:i/>
          <w:lang w:eastAsia="zh-CN"/>
        </w:rPr>
      </w:pPr>
      <w:r w:rsidRPr="006F7F8B">
        <w:rPr>
          <w:lang w:eastAsia="zh-CN"/>
        </w:rPr>
        <w:t xml:space="preserve">While for PUCCH, </w:t>
      </w:r>
      <w:r w:rsidR="00F52E78">
        <w:rPr>
          <w:lang w:eastAsia="zh-CN"/>
        </w:rPr>
        <w:t xml:space="preserve">if it is scheduled by DCI, it also can apply the indicated </w:t>
      </w:r>
      <w:r w:rsidR="00F52E78" w:rsidRPr="00020637">
        <w:rPr>
          <w:lang w:eastAsia="zh-CN"/>
        </w:rPr>
        <w:t xml:space="preserve">joint/DL TCI state specific to a </w:t>
      </w:r>
      <w:proofErr w:type="spellStart"/>
      <w:r w:rsidR="00F52E78" w:rsidRPr="00020637">
        <w:rPr>
          <w:lang w:eastAsia="zh-CN"/>
        </w:rPr>
        <w:t>coresetPoolIndex</w:t>
      </w:r>
      <w:proofErr w:type="spellEnd"/>
      <w:r w:rsidR="00F52E78" w:rsidRPr="00020637">
        <w:rPr>
          <w:lang w:eastAsia="zh-CN"/>
        </w:rPr>
        <w:t xml:space="preserve"> value to PU</w:t>
      </w:r>
      <w:r w:rsidR="00F52E78">
        <w:rPr>
          <w:lang w:eastAsia="zh-CN"/>
        </w:rPr>
        <w:t>C</w:t>
      </w:r>
      <w:r w:rsidR="00F52E78" w:rsidRPr="00020637">
        <w:rPr>
          <w:lang w:eastAsia="zh-CN"/>
        </w:rPr>
        <w:t xml:space="preserve">CH scheduled by PDCCH on a CORESET that is associated with the same </w:t>
      </w:r>
      <w:proofErr w:type="spellStart"/>
      <w:r w:rsidR="00F52E78" w:rsidRPr="00020637">
        <w:rPr>
          <w:lang w:eastAsia="zh-CN"/>
        </w:rPr>
        <w:t>coresetPoolIndex</w:t>
      </w:r>
      <w:proofErr w:type="spellEnd"/>
      <w:r w:rsidR="00F52E78" w:rsidRPr="00020637">
        <w:rPr>
          <w:lang w:eastAsia="zh-CN"/>
        </w:rPr>
        <w:t xml:space="preserve"> value</w:t>
      </w:r>
      <w:r w:rsidR="00F52E78">
        <w:rPr>
          <w:lang w:eastAsia="zh-CN"/>
        </w:rPr>
        <w:t>. But for other PUCCH resource, it is necessary to configure</w:t>
      </w:r>
      <w:r w:rsidR="00407B53">
        <w:rPr>
          <w:lang w:eastAsia="zh-CN"/>
        </w:rPr>
        <w:t xml:space="preserve"> a </w:t>
      </w:r>
      <w:proofErr w:type="spellStart"/>
      <w:r w:rsidR="00407B53" w:rsidRPr="00585F40">
        <w:rPr>
          <w:lang w:eastAsia="zh-CN"/>
        </w:rPr>
        <w:t>CORESETPoolIndex</w:t>
      </w:r>
      <w:proofErr w:type="spellEnd"/>
      <w:r w:rsidR="00AB29EA">
        <w:rPr>
          <w:lang w:eastAsia="zh-CN"/>
        </w:rPr>
        <w:t xml:space="preserve"> for TCI state association. </w:t>
      </w:r>
      <w:r w:rsidR="00BE4E1D">
        <w:rPr>
          <w:lang w:eastAsia="zh-CN"/>
        </w:rPr>
        <w:t>I</w:t>
      </w:r>
      <w:r w:rsidR="00BE4E1D">
        <w:rPr>
          <w:rFonts w:hint="eastAsia"/>
          <w:lang w:eastAsia="zh-CN"/>
        </w:rPr>
        <w:t>n</w:t>
      </w:r>
      <w:r w:rsidR="00BE4E1D">
        <w:rPr>
          <w:lang w:eastAsia="zh-CN"/>
        </w:rPr>
        <w:t xml:space="preserve"> order for a unified design, a </w:t>
      </w:r>
      <w:proofErr w:type="spellStart"/>
      <w:r w:rsidR="00BE4E1D">
        <w:rPr>
          <w:lang w:eastAsia="zh-CN"/>
        </w:rPr>
        <w:t>CORESETPoolIndex</w:t>
      </w:r>
      <w:proofErr w:type="spellEnd"/>
      <w:r w:rsidR="00BE4E1D">
        <w:rPr>
          <w:lang w:eastAsia="zh-CN"/>
        </w:rPr>
        <w:t xml:space="preserve"> can be provided per PUCCH resource/resource group.</w:t>
      </w:r>
    </w:p>
    <w:p w14:paraId="5834F3EC" w14:textId="5C1A947D" w:rsidR="007C180F" w:rsidRDefault="007C180F" w:rsidP="00A6489C">
      <w:pPr>
        <w:suppressAutoHyphens/>
        <w:spacing w:beforeLines="50" w:before="120" w:afterLines="50"/>
        <w:textAlignment w:val="baseline"/>
        <w:rPr>
          <w:b/>
          <w:i/>
          <w:lang w:eastAsia="zh-CN"/>
        </w:rPr>
      </w:pPr>
      <w:r w:rsidRPr="00AB29EA">
        <w:rPr>
          <w:b/>
          <w:i/>
          <w:lang w:eastAsia="zh-CN"/>
        </w:rPr>
        <w:t xml:space="preserve">Proposal </w:t>
      </w:r>
      <w:r w:rsidR="00A87095" w:rsidRPr="00AB29EA">
        <w:rPr>
          <w:b/>
          <w:i/>
          <w:lang w:eastAsia="zh-CN"/>
        </w:rPr>
        <w:t>2-</w:t>
      </w:r>
      <w:r w:rsidR="00E1224F">
        <w:rPr>
          <w:b/>
          <w:i/>
          <w:lang w:eastAsia="zh-CN"/>
        </w:rPr>
        <w:t>2</w:t>
      </w:r>
      <w:r w:rsidR="00474D65">
        <w:rPr>
          <w:b/>
          <w:i/>
          <w:lang w:eastAsia="zh-CN"/>
        </w:rPr>
        <w:t>1</w:t>
      </w:r>
      <w:r w:rsidRPr="00AB29EA">
        <w:rPr>
          <w:b/>
          <w:i/>
          <w:lang w:eastAsia="zh-CN"/>
        </w:rPr>
        <w:t xml:space="preserve">: For M-DCI M-TRP scenario, </w:t>
      </w:r>
      <w:r w:rsidR="00AB29EA">
        <w:rPr>
          <w:b/>
          <w:i/>
          <w:lang w:eastAsia="zh-CN"/>
        </w:rPr>
        <w:t xml:space="preserve">for PUCCH </w:t>
      </w:r>
      <w:r w:rsidR="00662535">
        <w:rPr>
          <w:b/>
          <w:i/>
          <w:lang w:eastAsia="zh-CN"/>
        </w:rPr>
        <w:t>resource</w:t>
      </w:r>
      <w:r w:rsidR="009041FC">
        <w:rPr>
          <w:b/>
          <w:i/>
          <w:lang w:eastAsia="zh-CN"/>
        </w:rPr>
        <w:t>, support to</w:t>
      </w:r>
      <w:r w:rsidR="00AB29EA">
        <w:rPr>
          <w:b/>
          <w:i/>
          <w:lang w:eastAsia="zh-CN"/>
        </w:rPr>
        <w:t xml:space="preserve"> </w:t>
      </w:r>
      <w:r w:rsidRPr="00AB29EA">
        <w:rPr>
          <w:b/>
          <w:i/>
          <w:lang w:eastAsia="zh-CN"/>
        </w:rPr>
        <w:t xml:space="preserve">configure </w:t>
      </w:r>
      <w:r w:rsidR="009041FC">
        <w:rPr>
          <w:b/>
          <w:i/>
          <w:lang w:eastAsia="zh-CN"/>
        </w:rPr>
        <w:t xml:space="preserve">a </w:t>
      </w:r>
      <w:proofErr w:type="spellStart"/>
      <w:r w:rsidRPr="00AB29EA">
        <w:rPr>
          <w:b/>
          <w:i/>
          <w:lang w:eastAsia="zh-CN"/>
        </w:rPr>
        <w:t>CORESETPoolIndex</w:t>
      </w:r>
      <w:proofErr w:type="spellEnd"/>
      <w:r w:rsidRPr="00AB29EA">
        <w:rPr>
          <w:b/>
          <w:i/>
          <w:lang w:eastAsia="zh-CN"/>
        </w:rPr>
        <w:t xml:space="preserve"> to PUCCH </w:t>
      </w:r>
      <w:r w:rsidR="009041FC">
        <w:rPr>
          <w:b/>
          <w:i/>
          <w:lang w:eastAsia="zh-CN"/>
        </w:rPr>
        <w:t>resource</w:t>
      </w:r>
      <w:r w:rsidRPr="00AB29EA">
        <w:rPr>
          <w:b/>
          <w:i/>
          <w:lang w:eastAsia="zh-CN"/>
        </w:rPr>
        <w:t>.</w:t>
      </w:r>
    </w:p>
    <w:p w14:paraId="67B61A99" w14:textId="2E2DC483" w:rsidR="00CA33C3" w:rsidRDefault="00CA33C3" w:rsidP="00CA33C3">
      <w:pPr>
        <w:rPr>
          <w:i/>
          <w:iCs/>
          <w:lang w:val="en-GB"/>
        </w:rPr>
      </w:pPr>
      <w:r>
        <w:rPr>
          <w:lang w:val="en-GB" w:eastAsia="zh-CN"/>
        </w:rPr>
        <w:t xml:space="preserve">For AP CSI-RS for CSI/BM in M-DCI based MTRP, RRC configuration with </w:t>
      </w:r>
      <w:proofErr w:type="spellStart"/>
      <w:r w:rsidRPr="005430DC">
        <w:rPr>
          <w:i/>
          <w:iCs/>
          <w:lang w:val="en-GB"/>
        </w:rPr>
        <w:t>followunifiedTCIstate</w:t>
      </w:r>
      <w:proofErr w:type="spellEnd"/>
      <w:r>
        <w:rPr>
          <w:i/>
          <w:iCs/>
          <w:lang w:val="en-GB"/>
        </w:rPr>
        <w:t xml:space="preserve"> </w:t>
      </w:r>
      <w:r>
        <w:rPr>
          <w:lang w:val="en-GB"/>
        </w:rPr>
        <w:t>can be reused. And the TCI st</w:t>
      </w:r>
      <w:r>
        <w:rPr>
          <w:lang w:val="en-GB" w:eastAsia="zh-CN"/>
        </w:rPr>
        <w:t xml:space="preserve">ate </w:t>
      </w:r>
      <w:r w:rsidRPr="00CA33C3">
        <w:rPr>
          <w:lang w:val="en-GB" w:eastAsia="zh-CN"/>
        </w:rPr>
        <w:t xml:space="preserve">specific to a </w:t>
      </w:r>
      <w:proofErr w:type="spellStart"/>
      <w:r w:rsidRPr="00CA33C3">
        <w:rPr>
          <w:i/>
          <w:iCs/>
          <w:lang w:val="en-GB" w:eastAsia="zh-CN"/>
        </w:rPr>
        <w:t>coresetPoolIndex</w:t>
      </w:r>
      <w:proofErr w:type="spellEnd"/>
      <w:r w:rsidRPr="00CA33C3">
        <w:rPr>
          <w:lang w:val="en-GB" w:eastAsia="zh-CN"/>
        </w:rPr>
        <w:t xml:space="preserve"> value </w:t>
      </w:r>
      <w:r>
        <w:rPr>
          <w:lang w:val="en-GB" w:eastAsia="zh-CN"/>
        </w:rPr>
        <w:t xml:space="preserve">can be applied </w:t>
      </w:r>
      <w:r w:rsidRPr="00CA33C3">
        <w:rPr>
          <w:lang w:val="en-GB" w:eastAsia="zh-CN"/>
        </w:rPr>
        <w:t xml:space="preserve">to </w:t>
      </w:r>
      <w:r>
        <w:rPr>
          <w:lang w:val="en-GB" w:eastAsia="zh-CN"/>
        </w:rPr>
        <w:t>AP CSI-RS</w:t>
      </w:r>
      <w:r w:rsidRPr="00CA33C3">
        <w:rPr>
          <w:lang w:val="en-GB" w:eastAsia="zh-CN"/>
        </w:rPr>
        <w:t xml:space="preserve"> scheduled/activated by PDCCH on a CORESET that is associated with the same </w:t>
      </w:r>
      <w:proofErr w:type="spellStart"/>
      <w:r w:rsidRPr="00CA33C3">
        <w:rPr>
          <w:lang w:val="en-GB" w:eastAsia="zh-CN"/>
        </w:rPr>
        <w:t>coresetPoolIndex</w:t>
      </w:r>
      <w:proofErr w:type="spellEnd"/>
      <w:r w:rsidRPr="00CA33C3">
        <w:rPr>
          <w:lang w:val="en-GB" w:eastAsia="zh-CN"/>
        </w:rPr>
        <w:t xml:space="preserve"> value</w:t>
      </w:r>
      <w:r>
        <w:rPr>
          <w:lang w:val="en-GB" w:eastAsia="zh-CN"/>
        </w:rPr>
        <w:t xml:space="preserve"> if the AP CSI-RS is configured with </w:t>
      </w:r>
      <w:proofErr w:type="spellStart"/>
      <w:r w:rsidRPr="005430DC">
        <w:rPr>
          <w:i/>
          <w:iCs/>
          <w:lang w:val="en-GB"/>
        </w:rPr>
        <w:t>followunifiedTCIstate</w:t>
      </w:r>
      <w:proofErr w:type="spellEnd"/>
      <w:r>
        <w:rPr>
          <w:i/>
          <w:iCs/>
          <w:lang w:val="en-GB"/>
        </w:rPr>
        <w:t>.</w:t>
      </w:r>
    </w:p>
    <w:p w14:paraId="198ADEA8" w14:textId="7F69AB75" w:rsidR="001934DA" w:rsidRPr="00174A6B" w:rsidRDefault="00174A6B" w:rsidP="00A6489C">
      <w:pPr>
        <w:suppressAutoHyphens/>
        <w:spacing w:beforeLines="50" w:before="120" w:afterLines="50"/>
        <w:textAlignment w:val="baseline"/>
        <w:rPr>
          <w:b/>
          <w:i/>
          <w:lang w:eastAsia="zh-CN"/>
        </w:rPr>
      </w:pPr>
      <w:r w:rsidRPr="00AB29EA">
        <w:rPr>
          <w:b/>
          <w:i/>
          <w:lang w:eastAsia="zh-CN"/>
        </w:rPr>
        <w:t>Proposal 2-</w:t>
      </w:r>
      <w:r>
        <w:rPr>
          <w:b/>
          <w:i/>
          <w:lang w:eastAsia="zh-CN"/>
        </w:rPr>
        <w:t>2</w:t>
      </w:r>
      <w:r w:rsidR="00A82A72">
        <w:rPr>
          <w:b/>
          <w:i/>
          <w:lang w:eastAsia="zh-CN"/>
        </w:rPr>
        <w:t>2</w:t>
      </w:r>
      <w:r w:rsidRPr="00AB29EA">
        <w:rPr>
          <w:b/>
          <w:i/>
          <w:lang w:eastAsia="zh-CN"/>
        </w:rPr>
        <w:t xml:space="preserve">: For M-DCI M-TRP scenario, </w:t>
      </w:r>
      <w:r>
        <w:rPr>
          <w:b/>
          <w:i/>
          <w:lang w:eastAsia="zh-CN"/>
        </w:rPr>
        <w:t xml:space="preserve">for </w:t>
      </w:r>
      <w:r w:rsidR="00FE6D75">
        <w:rPr>
          <w:b/>
          <w:i/>
          <w:lang w:eastAsia="zh-CN"/>
        </w:rPr>
        <w:t>AP CSI-RS</w:t>
      </w:r>
      <w:r>
        <w:rPr>
          <w:b/>
          <w:i/>
          <w:lang w:eastAsia="zh-CN"/>
        </w:rPr>
        <w:t>,</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sidR="00FE6D75">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w:t>
      </w:r>
      <w:r w:rsidR="00037148" w:rsidRPr="00037148">
        <w:rPr>
          <w:b/>
          <w:i/>
          <w:lang w:eastAsia="zh-CN"/>
        </w:rPr>
        <w:t xml:space="preserve"> if it configured with </w:t>
      </w:r>
      <w:proofErr w:type="spellStart"/>
      <w:r w:rsidR="00037148"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06C78DF7" w14:textId="62A0594A" w:rsidR="00A42BD8" w:rsidRPr="00DF3A5D" w:rsidRDefault="00A42BD8" w:rsidP="00A42BD8">
      <w:pPr>
        <w:pStyle w:val="2"/>
        <w:spacing w:beforeLines="50" w:afterLines="50"/>
        <w:rPr>
          <w:szCs w:val="20"/>
        </w:rPr>
      </w:pPr>
      <w:r w:rsidRPr="00DF3A5D">
        <w:rPr>
          <w:szCs w:val="20"/>
        </w:rPr>
        <w:lastRenderedPageBreak/>
        <w:t xml:space="preserve">Unified TCI state indication </w:t>
      </w:r>
      <w:r w:rsidRPr="00DF3A5D">
        <w:rPr>
          <w:rFonts w:hint="eastAsia"/>
          <w:szCs w:val="20"/>
          <w:lang w:eastAsia="zh-CN"/>
        </w:rPr>
        <w:t>for</w:t>
      </w:r>
      <w:r w:rsidRPr="00DF3A5D">
        <w:rPr>
          <w:szCs w:val="20"/>
        </w:rPr>
        <w:t xml:space="preserve"> CJT</w:t>
      </w:r>
    </w:p>
    <w:p w14:paraId="58CD153F" w14:textId="3093055B" w:rsidR="009D7A5C" w:rsidRDefault="009D7A5C" w:rsidP="009D7A5C">
      <w:pPr>
        <w:spacing w:after="0"/>
        <w:rPr>
          <w:rFonts w:eastAsia="Batang"/>
          <w:b/>
          <w:bCs/>
          <w:sz w:val="18"/>
          <w:szCs w:val="18"/>
          <w:highlight w:val="green"/>
          <w:lang w:val="en-GB"/>
        </w:rPr>
      </w:pPr>
      <w:r>
        <w:rPr>
          <w:lang w:eastAsia="zh-CN"/>
        </w:rPr>
        <w:t>A</w:t>
      </w:r>
      <w:r>
        <w:rPr>
          <w:rFonts w:hint="eastAsia"/>
          <w:lang w:eastAsia="zh-CN"/>
        </w:rPr>
        <w:t xml:space="preserve">ccording </w:t>
      </w:r>
      <w:r>
        <w:rPr>
          <w:lang w:eastAsia="zh-CN"/>
        </w:rPr>
        <w:t xml:space="preserve">to the agreement in </w:t>
      </w:r>
      <w:r>
        <w:rPr>
          <w:lang w:eastAsia="ja-JP"/>
        </w:rPr>
        <w:t xml:space="preserve">RAN1-110b e-meeting, up to 2 joint TCI states </w:t>
      </w:r>
      <w:r w:rsidR="004843F2">
        <w:rPr>
          <w:lang w:eastAsia="ja-JP"/>
        </w:rPr>
        <w:t>can be appli</w:t>
      </w:r>
      <w:r w:rsidR="00DF3A5D">
        <w:rPr>
          <w:lang w:eastAsia="ja-JP"/>
        </w:rPr>
        <w:t>ed to CJT-based PDSCH reception.</w:t>
      </w:r>
    </w:p>
    <w:p w14:paraId="134ECAB1" w14:textId="77777777" w:rsidR="009D7A5C" w:rsidRPr="00DF3A5D" w:rsidRDefault="009D7A5C" w:rsidP="009D7A5C">
      <w:pPr>
        <w:spacing w:after="0"/>
        <w:rPr>
          <w:rFonts w:eastAsia="Batang"/>
          <w:b/>
          <w:bCs/>
          <w:i/>
          <w:sz w:val="20"/>
          <w:szCs w:val="20"/>
          <w:highlight w:val="green"/>
          <w:lang w:val="en-GB"/>
        </w:rPr>
      </w:pPr>
      <w:r w:rsidRPr="00DF3A5D">
        <w:rPr>
          <w:rFonts w:eastAsia="Batang"/>
          <w:b/>
          <w:bCs/>
          <w:i/>
          <w:sz w:val="20"/>
          <w:szCs w:val="20"/>
          <w:highlight w:val="green"/>
          <w:lang w:val="en-GB"/>
        </w:rPr>
        <w:t>Agreement</w:t>
      </w:r>
    </w:p>
    <w:p w14:paraId="50C2B4A7" w14:textId="77777777" w:rsidR="009D7A5C" w:rsidRPr="00DF3A5D" w:rsidRDefault="009D7A5C" w:rsidP="009D7A5C">
      <w:pPr>
        <w:spacing w:after="0"/>
        <w:rPr>
          <w:i/>
          <w:color w:val="000000"/>
          <w:sz w:val="20"/>
          <w:szCs w:val="20"/>
        </w:rPr>
      </w:pPr>
      <w:r w:rsidRPr="00DF3A5D">
        <w:rPr>
          <w:i/>
          <w:color w:val="000000"/>
          <w:sz w:val="20"/>
          <w:szCs w:val="20"/>
        </w:rPr>
        <w:t>On unified TCI framework extension, up to 2 joint TCI states can be indicated by MAC-CE/DCI and applied to CJT-based PDSCH reception (PDSCH-CJT) in a BWP/CC configured with joint DL/UL TCI mode</w:t>
      </w:r>
    </w:p>
    <w:p w14:paraId="58994807"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Support of</w:t>
      </w:r>
      <w:r w:rsidRPr="00DF3A5D">
        <w:rPr>
          <w:i/>
          <w:color w:val="000000"/>
          <w:sz w:val="20"/>
          <w:szCs w:val="20"/>
        </w:rPr>
        <w:t> </w:t>
      </w:r>
      <w:r w:rsidRPr="00DF3A5D">
        <w:rPr>
          <w:i/>
          <w:color w:val="000000"/>
          <w:sz w:val="20"/>
          <w:szCs w:val="20"/>
          <w:lang w:val="en-GB"/>
        </w:rPr>
        <w:t>1 or</w:t>
      </w:r>
      <w:r w:rsidRPr="00DF3A5D">
        <w:rPr>
          <w:i/>
          <w:color w:val="000000"/>
          <w:sz w:val="20"/>
          <w:szCs w:val="20"/>
        </w:rPr>
        <w:t> </w:t>
      </w:r>
      <w:r w:rsidRPr="00DF3A5D">
        <w:rPr>
          <w:i/>
          <w:color w:val="000000"/>
          <w:sz w:val="20"/>
          <w:szCs w:val="20"/>
          <w:lang w:val="en-GB"/>
        </w:rPr>
        <w:t>2 indicated joint TCI states for PDSCH-CJT is up to UE capability</w:t>
      </w:r>
    </w:p>
    <w:p w14:paraId="0B6D1AD3"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FFS: QCL type(s)/assumption(s) of the indicated joint TCI state(s) applied to PDSCH-CJT</w:t>
      </w:r>
      <w:r w:rsidRPr="00DF3A5D">
        <w:rPr>
          <w:i/>
          <w:color w:val="000000"/>
          <w:sz w:val="20"/>
          <w:szCs w:val="20"/>
        </w:rPr>
        <w:t> </w:t>
      </w:r>
    </w:p>
    <w:p w14:paraId="1C45133E" w14:textId="73AAC1CD" w:rsidR="009D7A5C" w:rsidRPr="00DF3A5D" w:rsidRDefault="009D7A5C" w:rsidP="009D7A5C">
      <w:pPr>
        <w:rPr>
          <w:i/>
          <w:sz w:val="20"/>
          <w:szCs w:val="20"/>
          <w:lang w:eastAsia="zh-CN"/>
        </w:rPr>
      </w:pPr>
      <w:r w:rsidRPr="00DF3A5D">
        <w:rPr>
          <w:i/>
          <w:color w:val="000000"/>
          <w:sz w:val="20"/>
          <w:szCs w:val="20"/>
          <w:lang w:val="en-GB"/>
        </w:rPr>
        <w:t>Note: On how to inform UE to apply which indicated joint TCI state(s) to target channel(s)/signal(s) in the BWP/CC, it is discussed individually in AI 9.1.1.1</w:t>
      </w:r>
    </w:p>
    <w:p w14:paraId="082AF81F" w14:textId="15EFC0BF" w:rsidR="00742CB1" w:rsidRPr="00742CB1" w:rsidRDefault="00742CB1" w:rsidP="00742CB1">
      <w:pPr>
        <w:suppressAutoHyphens/>
        <w:spacing w:beforeLines="50" w:before="120" w:afterLines="50"/>
        <w:textAlignment w:val="baseline"/>
        <w:rPr>
          <w:rFonts w:eastAsia="PMingLiU" w:cs="Times"/>
          <w:b/>
          <w:i/>
          <w:lang w:eastAsia="zh-TW"/>
        </w:rPr>
      </w:pPr>
      <w:r>
        <w:rPr>
          <w:lang w:eastAsia="zh-CN"/>
        </w:rPr>
        <w:t>The following agreement were archived in</w:t>
      </w:r>
      <w:r w:rsidRPr="00AA3590">
        <w:rPr>
          <w:lang w:eastAsia="ja-JP"/>
        </w:rPr>
        <w:t xml:space="preserve"> </w:t>
      </w:r>
      <w:r>
        <w:rPr>
          <w:lang w:eastAsia="ja-JP"/>
        </w:rPr>
        <w:t>RAN1-111 meeting.</w:t>
      </w:r>
    </w:p>
    <w:p w14:paraId="2EE4CE20"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1AC4752C"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PDSCH-CJT is supported as a S-DCI based MTRP scheme</w:t>
      </w:r>
    </w:p>
    <w:p w14:paraId="7DCFE0C3" w14:textId="77777777" w:rsidR="00742CB1" w:rsidRPr="00A400A8" w:rsidRDefault="00742CB1" w:rsidP="00742CB1">
      <w:pPr>
        <w:rPr>
          <w:rFonts w:cs="Times"/>
          <w:b/>
          <w:bCs/>
          <w:i/>
          <w:iCs/>
          <w:color w:val="000000"/>
          <w:sz w:val="20"/>
          <w:szCs w:val="20"/>
        </w:rPr>
      </w:pPr>
      <w:r w:rsidRPr="00A400A8">
        <w:rPr>
          <w:rFonts w:cs="Times"/>
          <w:i/>
          <w:iCs/>
          <w:color w:val="000000"/>
          <w:sz w:val="20"/>
          <w:szCs w:val="20"/>
        </w:rPr>
        <w:t>Note: Above does not preclude discussions specific to PDSCH-CJT design in the unified TCI framework</w:t>
      </w:r>
    </w:p>
    <w:p w14:paraId="1E834BF8"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2E0630BA"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down-select at least one of the following alternatives for PDSCH-CJT applying both indicated joint TCI states (if the UE supports two indicated joint/DL states for PDSCH-CJT):</w:t>
      </w:r>
    </w:p>
    <w:p w14:paraId="3E881BEC"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Alt1: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p>
    <w:p w14:paraId="06A40A19"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Alt2: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except for QCL parameters {Doppler shift, Doppler spread} of the second indicated joint TCI state</w:t>
      </w:r>
    </w:p>
    <w:p w14:paraId="5E2420FF" w14:textId="77777777" w:rsidR="00742CB1" w:rsidRPr="00A400A8" w:rsidRDefault="00742CB1" w:rsidP="00742CB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A400A8">
        <w:rPr>
          <w:rFonts w:cs="Times"/>
          <w:i/>
          <w:iCs/>
          <w:color w:val="000000"/>
          <w:sz w:val="20"/>
          <w:szCs w:val="20"/>
        </w:rPr>
        <w:t xml:space="preserve">Alt3: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first indicated joint TCI state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and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second indicated joint TCI state with respect to QCL-</w:t>
      </w:r>
      <w:proofErr w:type="spellStart"/>
      <w:r w:rsidRPr="00A400A8">
        <w:rPr>
          <w:rFonts w:cs="Times"/>
          <w:i/>
          <w:iCs/>
          <w:color w:val="000000"/>
          <w:sz w:val="20"/>
          <w:szCs w:val="20"/>
        </w:rPr>
        <w:t>TypeB</w:t>
      </w:r>
      <w:proofErr w:type="spellEnd"/>
    </w:p>
    <w:p w14:paraId="01C84CBC" w14:textId="77777777" w:rsidR="00CD1026" w:rsidRDefault="00CD1026" w:rsidP="00A42BD8">
      <w:pPr>
        <w:rPr>
          <w:lang w:eastAsia="zh-CN"/>
        </w:rPr>
      </w:pPr>
    </w:p>
    <w:p w14:paraId="20FFE05B" w14:textId="39C97CDF" w:rsidR="009D7A5C" w:rsidRDefault="001F4121" w:rsidP="00A42BD8">
      <w:pPr>
        <w:rPr>
          <w:lang w:eastAsia="zh-CN"/>
        </w:rPr>
      </w:pPr>
      <w:r>
        <w:rPr>
          <w:lang w:eastAsia="zh-CN"/>
        </w:rPr>
        <w:t>I</w:t>
      </w:r>
      <w:r>
        <w:rPr>
          <w:rFonts w:hint="eastAsia"/>
          <w:lang w:eastAsia="zh-CN"/>
        </w:rPr>
        <w:t xml:space="preserve">f </w:t>
      </w:r>
      <w:r w:rsidR="00495064">
        <w:rPr>
          <w:lang w:eastAsia="zh-CN"/>
        </w:rPr>
        <w:t>one</w:t>
      </w:r>
      <w:r>
        <w:rPr>
          <w:lang w:eastAsia="zh-CN"/>
        </w:rPr>
        <w:t xml:space="preserve"> joint TCI state is supported, the parameters </w:t>
      </w:r>
      <w:r w:rsidR="00B5545E">
        <w:rPr>
          <w:lang w:eastAsia="zh-CN"/>
        </w:rPr>
        <w:t xml:space="preserve">in QCL Type A </w:t>
      </w:r>
      <w:r>
        <w:rPr>
          <w:lang w:eastAsia="zh-CN"/>
        </w:rPr>
        <w:t>including {average delay, delay spread, Doppler shift, Doppler spread}</w:t>
      </w:r>
      <w:r w:rsidR="00B5545E">
        <w:rPr>
          <w:lang w:eastAsia="zh-CN"/>
        </w:rPr>
        <w:t xml:space="preserve"> should be all applied. While if </w:t>
      </w:r>
      <w:r w:rsidR="00B73F1B">
        <w:rPr>
          <w:lang w:eastAsia="zh-CN"/>
        </w:rPr>
        <w:t>two</w:t>
      </w:r>
      <w:r w:rsidR="00B5545E">
        <w:rPr>
          <w:lang w:eastAsia="zh-CN"/>
        </w:rPr>
        <w:t xml:space="preserve"> joint TCI states are supported, for the 2</w:t>
      </w:r>
      <w:r w:rsidR="00B5545E" w:rsidRPr="00B5545E">
        <w:rPr>
          <w:vertAlign w:val="superscript"/>
          <w:lang w:eastAsia="zh-CN"/>
        </w:rPr>
        <w:t>nd</w:t>
      </w:r>
      <w:r w:rsidR="00B5545E">
        <w:rPr>
          <w:lang w:eastAsia="zh-CN"/>
        </w:rPr>
        <w:t xml:space="preserve"> Joint TCI state, which parameters should be a</w:t>
      </w:r>
      <w:r w:rsidR="004B3232">
        <w:rPr>
          <w:lang w:eastAsia="zh-CN"/>
        </w:rPr>
        <w:t xml:space="preserve">pplied? </w:t>
      </w:r>
    </w:p>
    <w:p w14:paraId="07E7CC96" w14:textId="4E54B42D" w:rsidR="00A42BD8" w:rsidRDefault="0054424F" w:rsidP="00A42BD8">
      <w:pPr>
        <w:rPr>
          <w:lang w:eastAsia="zh-CN"/>
        </w:rPr>
      </w:pPr>
      <w:r>
        <w:rPr>
          <w:lang w:eastAsia="zh-CN"/>
        </w:rPr>
        <w:t xml:space="preserve">As for the QCL type, </w:t>
      </w:r>
      <w:r w:rsidR="00F0201B">
        <w:rPr>
          <w:lang w:eastAsia="zh-CN"/>
        </w:rPr>
        <w:t xml:space="preserve">we think the QCL parameters for SFN-PDSCH can be reused. That means </w:t>
      </w:r>
      <w:r w:rsidR="0008442B">
        <w:rPr>
          <w:lang w:eastAsia="zh-CN"/>
        </w:rPr>
        <w:t>{average delay, delay spread, Doppler shift, Doppler spread} can be considered.</w:t>
      </w:r>
      <w:r w:rsidR="000357AD">
        <w:rPr>
          <w:lang w:eastAsia="zh-CN"/>
        </w:rPr>
        <w:t xml:space="preserve"> If there are more than 2 sets of {Doppler shift, Doppler spread} for N co</w:t>
      </w:r>
      <w:r w:rsidR="00D345E7">
        <w:rPr>
          <w:lang w:eastAsia="zh-CN"/>
        </w:rPr>
        <w:t xml:space="preserve">ordinated TRP, </w:t>
      </w:r>
      <w:proofErr w:type="spellStart"/>
      <w:r w:rsidR="00D345E7">
        <w:rPr>
          <w:lang w:eastAsia="zh-CN"/>
        </w:rPr>
        <w:t>gNB</w:t>
      </w:r>
      <w:proofErr w:type="spellEnd"/>
      <w:r w:rsidR="00A14118">
        <w:rPr>
          <w:lang w:eastAsia="zh-CN"/>
        </w:rPr>
        <w:t xml:space="preserve"> side</w:t>
      </w:r>
      <w:r w:rsidR="00D345E7">
        <w:rPr>
          <w:lang w:eastAsia="zh-CN"/>
        </w:rPr>
        <w:t xml:space="preserve"> pre-compensation of SFN-PDSCH can be reused. </w:t>
      </w:r>
    </w:p>
    <w:p w14:paraId="32CF5227" w14:textId="5389F2AA" w:rsidR="001978C3" w:rsidRDefault="001978C3" w:rsidP="00A42BD8">
      <w:pPr>
        <w:rPr>
          <w:lang w:eastAsia="zh-CN"/>
        </w:rPr>
      </w:pPr>
      <w:r>
        <w:rPr>
          <w:lang w:eastAsia="zh-CN"/>
        </w:rPr>
        <w:t xml:space="preserve">In addition, whether {average delay, delay spread} can also be pre-compensated by </w:t>
      </w:r>
      <w:proofErr w:type="spellStart"/>
      <w:r>
        <w:rPr>
          <w:lang w:eastAsia="zh-CN"/>
        </w:rPr>
        <w:t>gNB</w:t>
      </w:r>
      <w:proofErr w:type="spellEnd"/>
      <w:r>
        <w:rPr>
          <w:lang w:eastAsia="zh-CN"/>
        </w:rPr>
        <w:t xml:space="preserve"> should also be considered. </w:t>
      </w:r>
      <w:r w:rsidR="006A2CFF">
        <w:rPr>
          <w:lang w:eastAsia="zh-CN"/>
        </w:rPr>
        <w:t xml:space="preserve">If {average delay, delay spread} can be pre-compensated by </w:t>
      </w:r>
      <w:proofErr w:type="spellStart"/>
      <w:r w:rsidR="006A2CFF">
        <w:rPr>
          <w:lang w:eastAsia="zh-CN"/>
        </w:rPr>
        <w:t>gNB</w:t>
      </w:r>
      <w:proofErr w:type="spellEnd"/>
      <w:r w:rsidR="006A2CFF">
        <w:rPr>
          <w:lang w:eastAsia="zh-CN"/>
        </w:rPr>
        <w:t>, one TCI state with QCL Type A and the other TCI state with QCL Type B can be supported.</w:t>
      </w:r>
    </w:p>
    <w:p w14:paraId="65745DFC" w14:textId="1EC84689" w:rsidR="00391A68" w:rsidRDefault="003864ED" w:rsidP="00AA1A21">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sidR="001A0208">
        <w:rPr>
          <w:b/>
          <w:i/>
          <w:lang w:eastAsia="zh-CN"/>
        </w:rPr>
        <w:t>2</w:t>
      </w:r>
      <w:r w:rsidR="00A82A72">
        <w:rPr>
          <w:b/>
          <w:i/>
          <w:lang w:eastAsia="zh-CN"/>
        </w:rPr>
        <w:t>3</w:t>
      </w:r>
      <w:r w:rsidRPr="0043115D">
        <w:rPr>
          <w:b/>
          <w:i/>
          <w:lang w:eastAsia="zh-CN"/>
        </w:rPr>
        <w:t xml:space="preserve">: For </w:t>
      </w:r>
      <w:r w:rsidR="00AA1A21">
        <w:rPr>
          <w:b/>
          <w:i/>
          <w:lang w:eastAsia="zh-CN"/>
        </w:rPr>
        <w:t xml:space="preserve">two TCI states of </w:t>
      </w:r>
      <w:r>
        <w:rPr>
          <w:b/>
          <w:i/>
          <w:lang w:eastAsia="zh-CN"/>
        </w:rPr>
        <w:t>CJT</w:t>
      </w:r>
      <w:r w:rsidR="007850F4">
        <w:rPr>
          <w:b/>
          <w:i/>
          <w:lang w:eastAsia="zh-CN"/>
        </w:rPr>
        <w:t xml:space="preserve"> based PDSCH reception</w:t>
      </w:r>
      <w:r>
        <w:rPr>
          <w:b/>
          <w:i/>
          <w:lang w:eastAsia="zh-CN"/>
        </w:rPr>
        <w:t xml:space="preserve">, </w:t>
      </w:r>
      <w:r w:rsidR="00AA1A21">
        <w:rPr>
          <w:b/>
          <w:i/>
          <w:lang w:eastAsia="zh-CN"/>
        </w:rPr>
        <w:t xml:space="preserve">at least support Alt 1 and Alt 2. </w:t>
      </w:r>
    </w:p>
    <w:p w14:paraId="43111288" w14:textId="48DCEB2E" w:rsidR="00480F98" w:rsidRDefault="00480F98" w:rsidP="00480F98">
      <w:pPr>
        <w:pStyle w:val="2"/>
        <w:spacing w:beforeLines="50" w:afterLines="50"/>
        <w:rPr>
          <w:szCs w:val="20"/>
        </w:rPr>
      </w:pPr>
      <w:r>
        <w:rPr>
          <w:szCs w:val="20"/>
        </w:rPr>
        <w:t>Enhancement on BFR</w:t>
      </w:r>
    </w:p>
    <w:p w14:paraId="0588F806" w14:textId="6C1490FC"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t xml:space="preserve">know </w:t>
      </w:r>
      <w:r>
        <w:rPr>
          <w:lang w:eastAsia="zh-CN"/>
        </w:rPr>
        <w:t xml:space="preserve">which CORESETs belong to </w:t>
      </w:r>
      <w:r w:rsidR="00321059">
        <w:rPr>
          <w:lang w:eastAsia="zh-CN"/>
        </w:rPr>
        <w:t xml:space="preserve">a same TRP. </w:t>
      </w:r>
      <w:proofErr w:type="gramStart"/>
      <w:r w:rsidR="00321059">
        <w:rPr>
          <w:lang w:eastAsia="zh-CN"/>
        </w:rPr>
        <w:t>Thus</w:t>
      </w:r>
      <w:proofErr w:type="gramEnd"/>
      <w:r w:rsidR="00321059">
        <w:rPr>
          <w:lang w:eastAsia="zh-CN"/>
        </w:rPr>
        <w:t xml:space="preserve">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15055691" w:rsidR="00033169" w:rsidRDefault="00033169" w:rsidP="001635F3">
      <w:pPr>
        <w:suppressAutoHyphens/>
        <w:spacing w:beforeLines="50" w:before="120" w:afterLines="50"/>
        <w:textAlignment w:val="baseline"/>
        <w:rPr>
          <w:lang w:eastAsia="zh-CN"/>
        </w:rPr>
      </w:pPr>
      <w:r>
        <w:rPr>
          <w:lang w:eastAsia="zh-CN"/>
        </w:rPr>
        <w:lastRenderedPageBreak/>
        <w:t>A</w:t>
      </w:r>
      <w:r>
        <w:rPr>
          <w:rFonts w:hint="eastAsia"/>
          <w:lang w:eastAsia="zh-CN"/>
        </w:rPr>
        <w:t>nd</w:t>
      </w:r>
      <w:r>
        <w:rPr>
          <w:lang w:eastAsia="zh-CN"/>
        </w:rPr>
        <w:t xml:space="preserve"> according to the discussion in RAN1-11</w:t>
      </w:r>
      <w:r w:rsidR="002C7695">
        <w:rPr>
          <w:lang w:eastAsia="zh-CN"/>
        </w:rPr>
        <w:t>2</w:t>
      </w:r>
      <w:r>
        <w:rPr>
          <w:lang w:eastAsia="zh-CN"/>
        </w:rPr>
        <w:t xml:space="preserve">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makes sense but it is not </w:t>
      </w:r>
      <w:r w:rsidR="00593655" w:rsidRPr="00395630">
        <w:rPr>
          <w:rStyle w:val="aff1"/>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7AD52BEE" w14:textId="71295DFC" w:rsidR="00BB550B" w:rsidRPr="00BB550B" w:rsidRDefault="00593655" w:rsidP="00BB550B">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w:t>
      </w:r>
      <w:r w:rsidR="00BB550B" w:rsidRPr="00BB550B">
        <w:rPr>
          <w:i/>
          <w:iCs/>
          <w:color w:val="000000"/>
          <w:sz w:val="20"/>
          <w:szCs w:val="20"/>
        </w:rPr>
        <w:t xml:space="preserve">On unified TCI framework extension </w:t>
      </w:r>
      <w:r w:rsidR="00BB550B" w:rsidRPr="00BB550B">
        <w:rPr>
          <w:i/>
          <w:iCs/>
          <w:color w:val="000000" w:themeColor="text1"/>
          <w:sz w:val="20"/>
          <w:szCs w:val="20"/>
        </w:rPr>
        <w:t>for S-DCI based MTRP, if the UE is provided the first candidate beam RS list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1,0</m:t>
            </m:r>
          </m:sub>
        </m:sSub>
      </m:oMath>
      <w:r w:rsidR="00BB550B" w:rsidRPr="00BB550B">
        <w:rPr>
          <w:i/>
          <w:iCs/>
          <w:color w:val="000000" w:themeColor="text1"/>
          <w:sz w:val="20"/>
          <w:szCs w:val="20"/>
        </w:rPr>
        <w:t>) and the second candidate beam 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1,1</m:t>
            </m:r>
          </m:sub>
        </m:sSub>
      </m:oMath>
      <w:r w:rsidR="00BB550B" w:rsidRPr="00BB550B">
        <w:rPr>
          <w:i/>
          <w:iCs/>
          <w:color w:val="000000" w:themeColor="text1"/>
          <w:sz w:val="20"/>
          <w:szCs w:val="20"/>
        </w:rPr>
        <w:t>) but not explicitly provided the first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0,0</m:t>
            </m:r>
          </m:sub>
        </m:sSub>
      </m:oMath>
      <w:r w:rsidR="00BB550B" w:rsidRPr="00BB550B">
        <w:rPr>
          <w:i/>
          <w:iCs/>
          <w:color w:val="000000" w:themeColor="text1"/>
          <w:sz w:val="20"/>
          <w:szCs w:val="20"/>
        </w:rPr>
        <w:t>) and the second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0,1</m:t>
            </m:r>
          </m:sub>
        </m:sSub>
      </m:oMath>
      <w:r w:rsidR="00BB550B" w:rsidRPr="00BB550B">
        <w:rPr>
          <w:i/>
          <w:iCs/>
          <w:color w:val="000000" w:themeColor="text1"/>
          <w:sz w:val="20"/>
          <w:szCs w:val="20"/>
        </w:rPr>
        <w:t>) for TRP-specific BFR and if both first and second indicated joint/DL TCI states are configured by RRC to be applied to CORESETs for PDCCH reception, the UE determines the BFD-RS for the first and second BFD-RS sets from the first and second indicated joint/DL TCI states, respectively.</w:t>
      </w:r>
    </w:p>
    <w:p w14:paraId="5F033E7F" w14:textId="77777777" w:rsidR="00BB550B" w:rsidRPr="00BB550B" w:rsidRDefault="00BB550B" w:rsidP="00BB550B">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i/>
          <w:iCs/>
          <w:color w:val="000000" w:themeColor="text1"/>
          <w:sz w:val="20"/>
          <w:szCs w:val="20"/>
        </w:rPr>
        <w:t>FFS: The case if any CORESET is configured to apply both first and second indicated joint/DL TCI states for PDCCH-SFN</w:t>
      </w:r>
    </w:p>
    <w:p w14:paraId="1A8183DA" w14:textId="77777777" w:rsidR="00BB550B" w:rsidRPr="00BB550B" w:rsidRDefault="00BB550B" w:rsidP="00BB550B">
      <w:pPr>
        <w:pStyle w:val="af2"/>
        <w:numPr>
          <w:ilvl w:val="0"/>
          <w:numId w:val="33"/>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rFonts w:eastAsia="PMingLiU" w:hint="eastAsia"/>
          <w:i/>
          <w:iCs/>
          <w:color w:val="000000" w:themeColor="text1"/>
          <w:sz w:val="20"/>
          <w:szCs w:val="20"/>
          <w:lang w:eastAsia="zh-TW"/>
        </w:rPr>
        <w:t>F</w:t>
      </w:r>
      <w:r w:rsidRPr="00BB550B">
        <w:rPr>
          <w:rFonts w:eastAsia="PMingLiU"/>
          <w:i/>
          <w:iCs/>
          <w:color w:val="000000" w:themeColor="text1"/>
          <w:sz w:val="20"/>
          <w:szCs w:val="20"/>
          <w:lang w:eastAsia="zh-TW"/>
        </w:rPr>
        <w:t xml:space="preserve">FS: Whether and how to handle the case if one or both of the first and second indicated joint/DL TCI states is/are NOT </w:t>
      </w:r>
      <w:r w:rsidRPr="00BB550B">
        <w:rPr>
          <w:i/>
          <w:iCs/>
          <w:color w:val="000000" w:themeColor="text1"/>
          <w:sz w:val="20"/>
          <w:szCs w:val="20"/>
        </w:rPr>
        <w:t>configured by RRC to be applied to CORESET(s) for PDCCH reception</w:t>
      </w:r>
    </w:p>
    <w:p w14:paraId="6C827E7D" w14:textId="77777777" w:rsidR="00BB550B" w:rsidRPr="00257BA3" w:rsidRDefault="00BB550B" w:rsidP="00BB550B">
      <w:pPr>
        <w:autoSpaceDE/>
        <w:autoSpaceDN/>
        <w:adjustRightInd/>
        <w:snapToGrid/>
        <w:spacing w:after="0" w:line="252" w:lineRule="auto"/>
        <w:contextualSpacing/>
        <w:jc w:val="left"/>
        <w:rPr>
          <w:i/>
          <w:iCs/>
          <w:color w:val="000000" w:themeColor="text1"/>
          <w:sz w:val="20"/>
          <w:szCs w:val="20"/>
        </w:rPr>
      </w:pP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8: configured with Type 4 CORESET.</w:t>
      </w:r>
    </w:p>
    <w:p w14:paraId="6EF2732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12: configured with Type 1, Type 2 and Type 4 CORESET.</w:t>
      </w:r>
    </w:p>
    <w:p w14:paraId="462B24D2"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proofErr w:type="gramStart"/>
      <w:r>
        <w:rPr>
          <w:lang w:eastAsia="zh-CN"/>
        </w:rPr>
        <w:t>So</w:t>
      </w:r>
      <w:proofErr w:type="gramEnd"/>
      <w:r>
        <w:rPr>
          <w:lang w:eastAsia="zh-CN"/>
        </w:rPr>
        <w:t xml:space="preserve"> we propose the following improved protentional proposal</w:t>
      </w:r>
    </w:p>
    <w:p w14:paraId="604847A9" w14:textId="296C9E4E" w:rsidR="00D26C4D" w:rsidRPr="00D26C4D" w:rsidRDefault="004D3945" w:rsidP="00D26C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2-2</w:t>
      </w:r>
      <w:r w:rsidR="00A82A72">
        <w:rPr>
          <w:b/>
          <w:bCs/>
          <w:i/>
          <w:iCs/>
          <w:color w:val="000000"/>
          <w:lang w:val="en-GB"/>
        </w:rPr>
        <w:t>4</w:t>
      </w:r>
      <w:r w:rsidRPr="00D26C4D">
        <w:rPr>
          <w:b/>
          <w:bCs/>
          <w:i/>
          <w:iCs/>
          <w:color w:val="000000"/>
          <w:lang w:val="en-GB"/>
        </w:rPr>
        <w:t>:</w:t>
      </w:r>
      <w:r w:rsidRPr="00D26C4D">
        <w:rPr>
          <w:b/>
          <w:bCs/>
          <w:i/>
          <w:iCs/>
          <w:color w:val="000000"/>
        </w:rPr>
        <w:t xml:space="preserve"> </w:t>
      </w:r>
      <w:r w:rsidR="00D26C4D" w:rsidRPr="00D26C4D">
        <w:rPr>
          <w:b/>
          <w:bCs/>
          <w:i/>
          <w:iCs/>
          <w:color w:val="000000"/>
        </w:rPr>
        <w:t xml:space="preserve">On unified TCI framework extension </w:t>
      </w:r>
      <w:r w:rsidR="00D26C4D" w:rsidRPr="00D26C4D">
        <w:rPr>
          <w:b/>
          <w:bCs/>
          <w:i/>
          <w:iCs/>
          <w:color w:val="000000" w:themeColor="text1"/>
        </w:rPr>
        <w:t xml:space="preserve">for S-DCI based MTRP, </w:t>
      </w:r>
      <w:r w:rsidR="003765E7">
        <w:rPr>
          <w:b/>
          <w:bCs/>
          <w:i/>
          <w:iCs/>
          <w:color w:val="000000" w:themeColor="text1"/>
        </w:rPr>
        <w:t>support</w:t>
      </w:r>
      <w:r w:rsidR="00D26C4D" w:rsidRPr="00D26C4D">
        <w:rPr>
          <w:b/>
          <w:bCs/>
          <w:i/>
          <w:iCs/>
          <w:color w:val="000000" w:themeColor="text1"/>
        </w:rPr>
        <w:t xml:space="preserve"> UE </w:t>
      </w:r>
      <w:r w:rsidR="003765E7">
        <w:rPr>
          <w:b/>
          <w:bCs/>
          <w:i/>
          <w:iCs/>
          <w:color w:val="000000" w:themeColor="text1"/>
        </w:rPr>
        <w:t xml:space="preserve">to </w:t>
      </w:r>
      <w:r w:rsidR="00D26C4D" w:rsidRPr="00D26C4D">
        <w:rPr>
          <w:b/>
          <w:bCs/>
          <w:i/>
          <w:iCs/>
          <w:color w:val="000000" w:themeColor="text1"/>
        </w:rPr>
        <w:t xml:space="preserve">determine the BFD-RS for the first and second BFD-RS sets from the first and second indicated joint/DL TCI </w:t>
      </w:r>
      <w:r w:rsidR="00D26C4D" w:rsidRPr="00D26C4D">
        <w:rPr>
          <w:b/>
          <w:bCs/>
          <w:i/>
          <w:iCs/>
          <w:color w:val="000000" w:themeColor="text1"/>
        </w:rPr>
        <w:lastRenderedPageBreak/>
        <w:t>states, respectively.</w:t>
      </w:r>
      <w:r w:rsidR="003765E7">
        <w:rPr>
          <w:b/>
          <w:bCs/>
          <w:i/>
          <w:iCs/>
          <w:color w:val="000000" w:themeColor="text1"/>
        </w:rPr>
        <w:t xml:space="preserve"> And use RRC to configure the CORESET not following the unified TCI state to be used for the first or the second BFD-RS set determination.</w:t>
      </w:r>
    </w:p>
    <w:p w14:paraId="67481103" w14:textId="77777777" w:rsidR="00D26C4D" w:rsidRDefault="00D26C4D" w:rsidP="00D26C4D">
      <w:pPr>
        <w:tabs>
          <w:tab w:val="left" w:pos="0"/>
        </w:tabs>
        <w:spacing w:after="0"/>
        <w:rPr>
          <w:lang w:eastAsia="zh-CN"/>
        </w:rPr>
      </w:pPr>
    </w:p>
    <w:p w14:paraId="63590EC5" w14:textId="12876ED9" w:rsidR="008137F7" w:rsidRDefault="008137F7" w:rsidP="00D26C4D">
      <w:pPr>
        <w:tabs>
          <w:tab w:val="left" w:pos="0"/>
        </w:tabs>
        <w:spacing w:after="0"/>
        <w:rPr>
          <w:lang w:eastAsia="zh-CN"/>
        </w:rPr>
      </w:pPr>
      <w:r>
        <w:rPr>
          <w:lang w:eastAsia="zh-CN"/>
        </w:rPr>
        <w:t xml:space="preserve">While for the enhancement to beam update after NW response, </w:t>
      </w:r>
      <w:r w:rsidR="0083567A">
        <w:rPr>
          <w:lang w:eastAsia="zh-CN"/>
        </w:rPr>
        <w:t>only the beam update for PDCCH of M-DCI based MTRP is supported in Rel-17.</w:t>
      </w:r>
      <w:r w:rsidR="0088076B">
        <w:rPr>
          <w:lang w:eastAsia="zh-CN"/>
        </w:rPr>
        <w:t xml:space="preserve"> </w:t>
      </w:r>
      <w:r w:rsidR="00D563D7">
        <w:rPr>
          <w:lang w:eastAsia="zh-CN"/>
        </w:rPr>
        <w:t xml:space="preserve">And </w:t>
      </w:r>
      <w:proofErr w:type="gramStart"/>
      <w:r w:rsidR="00D563D7">
        <w:rPr>
          <w:lang w:eastAsia="zh-CN"/>
        </w:rPr>
        <w:t>also</w:t>
      </w:r>
      <w:proofErr w:type="gramEnd"/>
      <w:r w:rsidR="00D563D7">
        <w:rPr>
          <w:lang w:eastAsia="zh-CN"/>
        </w:rPr>
        <w:t xml:space="preserve"> in Rel-17 S-TRP unified TCI state, beam update for </w:t>
      </w:r>
      <w:r w:rsidR="00D563D7" w:rsidRPr="00D563D7">
        <w:rPr>
          <w:lang w:eastAsia="zh-CN"/>
        </w:rPr>
        <w:t>PDSCH, CSI-RS, PUCCH, PUSCH, SRS as well as pathloss RS and power control parameter update for UL transmission</w:t>
      </w:r>
      <w:r w:rsidR="00D563D7">
        <w:rPr>
          <w:lang w:eastAsia="zh-CN"/>
        </w:rPr>
        <w:t xml:space="preserve"> is supported. </w:t>
      </w:r>
      <w:proofErr w:type="gramStart"/>
      <w:r w:rsidR="00D563D7">
        <w:rPr>
          <w:lang w:eastAsia="zh-CN"/>
        </w:rPr>
        <w:t>Thus</w:t>
      </w:r>
      <w:proofErr w:type="gramEnd"/>
      <w:r w:rsidR="008F303B">
        <w:rPr>
          <w:lang w:eastAsia="zh-CN"/>
        </w:rPr>
        <w:t xml:space="preserve"> for MTRP unified TCI state, it is </w:t>
      </w:r>
      <w:r w:rsidR="00D563D7">
        <w:rPr>
          <w:lang w:eastAsia="zh-CN"/>
        </w:rPr>
        <w:t>straightforward</w:t>
      </w:r>
      <w:r w:rsidR="008F303B">
        <w:rPr>
          <w:lang w:eastAsia="zh-CN"/>
        </w:rPr>
        <w:t xml:space="preserve"> to support the beam update for PDCCH</w:t>
      </w:r>
      <w:r w:rsidR="008F303B">
        <w:rPr>
          <w:rFonts w:hint="eastAsia"/>
          <w:lang w:eastAsia="zh-CN"/>
        </w:rPr>
        <w:t>,</w:t>
      </w:r>
      <w:r w:rsidR="008F303B">
        <w:rPr>
          <w:lang w:eastAsia="zh-CN"/>
        </w:rPr>
        <w:t xml:space="preserve"> PDSCH, PUCCH, PUSCH, CSI-RS and SRS after per TRP BFR</w:t>
      </w:r>
      <w:r w:rsidR="00F82443">
        <w:rPr>
          <w:lang w:eastAsia="zh-CN"/>
        </w:rPr>
        <w:t>.</w:t>
      </w:r>
    </w:p>
    <w:p w14:paraId="7DCFE835" w14:textId="6F89BE7F" w:rsidR="00740744" w:rsidRPr="008F303B" w:rsidRDefault="008F303B" w:rsidP="00A82A72">
      <w:pPr>
        <w:tabs>
          <w:tab w:val="left" w:pos="0"/>
        </w:tabs>
        <w:spacing w:beforeLines="50" w:before="120" w:after="0"/>
        <w:rPr>
          <w:lang w:eastAsia="zh-CN"/>
        </w:rPr>
      </w:pPr>
      <w:r w:rsidRPr="004D3945">
        <w:rPr>
          <w:b/>
          <w:bCs/>
          <w:i/>
          <w:iCs/>
          <w:color w:val="000000"/>
          <w:lang w:val="en-GB"/>
        </w:rPr>
        <w:t>Proposal</w:t>
      </w:r>
      <w:r>
        <w:rPr>
          <w:b/>
          <w:bCs/>
          <w:i/>
          <w:iCs/>
          <w:color w:val="000000"/>
          <w:lang w:val="en-GB"/>
        </w:rPr>
        <w:t xml:space="preserve"> 2-2</w:t>
      </w:r>
      <w:r w:rsidR="00A82A72">
        <w:rPr>
          <w:b/>
          <w:bCs/>
          <w:i/>
          <w:iCs/>
          <w:color w:val="000000"/>
          <w:lang w:val="en-GB"/>
        </w:rPr>
        <w:t>5</w:t>
      </w:r>
      <w:r w:rsidRPr="00D26C4D">
        <w:rPr>
          <w:b/>
          <w:bCs/>
          <w:i/>
          <w:iCs/>
          <w:color w:val="000000"/>
          <w:lang w:val="en-GB"/>
        </w:rPr>
        <w:t>:</w:t>
      </w:r>
      <w:r w:rsidRPr="00D26C4D">
        <w:rPr>
          <w:b/>
          <w:bCs/>
          <w:i/>
          <w:iCs/>
          <w:color w:val="000000"/>
        </w:rPr>
        <w:t xml:space="preserve"> On unified TCI framework extension </w:t>
      </w:r>
      <w:r w:rsidRPr="00D26C4D">
        <w:rPr>
          <w:b/>
          <w:bCs/>
          <w:i/>
          <w:iCs/>
          <w:color w:val="000000" w:themeColor="text1"/>
        </w:rPr>
        <w:t xml:space="preserve">for MTRP, </w:t>
      </w:r>
      <w:r>
        <w:rPr>
          <w:b/>
          <w:bCs/>
          <w:i/>
          <w:iCs/>
          <w:color w:val="000000" w:themeColor="text1"/>
        </w:rPr>
        <w:t>support beam update for PDSCH, CSI-RS, PUCCH, PUSCH, SRS as well as pathloss RS and power control parameter update for UL transmission for M-DCI based MTRP at least</w:t>
      </w:r>
      <w:r w:rsidRPr="00D26C4D">
        <w:rPr>
          <w:b/>
          <w:bCs/>
          <w:i/>
          <w:iCs/>
          <w:color w:val="000000" w:themeColor="text1"/>
        </w:rPr>
        <w:t>.</w:t>
      </w:r>
    </w:p>
    <w:p w14:paraId="56E15AD0" w14:textId="3050A0F4"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260EFA31" w14:textId="77777777" w:rsidR="00AB6196" w:rsidRPr="00214832" w:rsidRDefault="00AB6196" w:rsidP="00AB6196">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27A10285" w14:textId="77777777" w:rsidR="00AB6196" w:rsidRDefault="00AB6196" w:rsidP="00AB6196">
      <w:pPr>
        <w:pStyle w:val="a3"/>
      </w:pPr>
      <w:r>
        <w:rPr>
          <w:noProof/>
          <w:lang w:eastAsia="zh-CN"/>
        </w:rPr>
        <mc:AlternateContent>
          <mc:Choice Requires="wps">
            <w:drawing>
              <wp:inline distT="0" distB="0" distL="0" distR="0" wp14:anchorId="3C3970AE" wp14:editId="02A49F4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2C735B3" w14:textId="77777777" w:rsidR="00AB6196" w:rsidRPr="00064966" w:rsidRDefault="00AB6196" w:rsidP="00AB6196">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63DFDB" w14:textId="77777777" w:rsidR="00AB6196" w:rsidRPr="00F37CCB" w:rsidRDefault="00AB6196" w:rsidP="00AB6196">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458FA781" w14:textId="77777777" w:rsidR="00AB6196" w:rsidRPr="00760343" w:rsidRDefault="00AB6196" w:rsidP="00AB6196">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3319DCA0" w14:textId="77777777" w:rsidR="00AB6196" w:rsidRPr="007A32A3" w:rsidRDefault="00AB6196" w:rsidP="00AB6196">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0231BB06" w14:textId="77777777" w:rsidR="00AB6196" w:rsidRPr="007A32A3" w:rsidRDefault="00AB6196" w:rsidP="00AB6196">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C3970AE"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22C735B3" w14:textId="77777777" w:rsidR="00AB6196" w:rsidRPr="00064966" w:rsidRDefault="00AB6196" w:rsidP="00AB6196">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63DFDB" w14:textId="77777777" w:rsidR="00AB6196" w:rsidRPr="00F37CCB" w:rsidRDefault="00AB6196" w:rsidP="00AB6196">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458FA781" w14:textId="77777777" w:rsidR="00AB6196" w:rsidRPr="00760343" w:rsidRDefault="00AB6196" w:rsidP="00AB6196">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3319DCA0" w14:textId="77777777" w:rsidR="00AB6196" w:rsidRPr="007A32A3" w:rsidRDefault="00AB6196" w:rsidP="00AB6196">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0231BB06" w14:textId="77777777" w:rsidR="00AB6196" w:rsidRPr="007A32A3" w:rsidRDefault="00AB6196" w:rsidP="00AB6196">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66EA5E30" w14:textId="77777777" w:rsidR="00AB6196" w:rsidRDefault="00AB6196" w:rsidP="00AB6196">
      <w:pPr>
        <w:tabs>
          <w:tab w:val="num" w:pos="1800"/>
        </w:tabs>
        <w:rPr>
          <w:rFonts w:eastAsia="微软雅黑"/>
          <w:lang w:val="en-GB" w:eastAsia="zh-CN"/>
        </w:rPr>
      </w:pPr>
    </w:p>
    <w:p w14:paraId="482C4848" w14:textId="77777777" w:rsidR="00AB6196" w:rsidRPr="00214832" w:rsidRDefault="00AB6196" w:rsidP="00AB6196">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w:t>
      </w:r>
      <w:proofErr w:type="spellStart"/>
      <w:r>
        <w:rPr>
          <w:rFonts w:eastAsia="微软雅黑"/>
          <w:lang w:val="en-GB" w:eastAsia="zh-CN"/>
        </w:rPr>
        <w:t>STxMP</w:t>
      </w:r>
      <w:proofErr w:type="spellEnd"/>
      <w:r>
        <w:rPr>
          <w:rFonts w:eastAsia="微软雅黑"/>
          <w:lang w:val="en-GB" w:eastAsia="zh-CN"/>
        </w:rPr>
        <w:t xml:space="preserve"> into the extension of unified TCI framework in RAN1#109 [2]. </w:t>
      </w:r>
    </w:p>
    <w:p w14:paraId="65DDBAC3" w14:textId="77777777" w:rsidR="00AB6196" w:rsidRDefault="00AB6196" w:rsidP="00AB6196">
      <w:pPr>
        <w:pStyle w:val="a3"/>
      </w:pPr>
      <w:r>
        <w:rPr>
          <w:noProof/>
          <w:lang w:eastAsia="zh-CN"/>
        </w:rPr>
        <mc:AlternateContent>
          <mc:Choice Requires="wps">
            <w:drawing>
              <wp:inline distT="0" distB="0" distL="0" distR="0" wp14:anchorId="00800985" wp14:editId="4AF9DDC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8E080F0" w14:textId="77777777" w:rsidR="00AB6196" w:rsidRPr="004D5AED" w:rsidRDefault="00AB6196" w:rsidP="00AB6196">
                            <w:pPr>
                              <w:rPr>
                                <w:rStyle w:val="afd"/>
                                <w:rFonts w:eastAsia="PMingLiU" w:cs="Times"/>
                                <w:szCs w:val="20"/>
                                <w:highlight w:val="green"/>
                                <w:lang w:eastAsia="zh-TW"/>
                              </w:rPr>
                            </w:pPr>
                            <w:r w:rsidRPr="004D5AED">
                              <w:rPr>
                                <w:rStyle w:val="afd"/>
                                <w:rFonts w:cs="Times"/>
                                <w:szCs w:val="20"/>
                                <w:highlight w:val="green"/>
                                <w:lang w:eastAsia="zh-TW"/>
                              </w:rPr>
                              <w:t>Agreement</w:t>
                            </w:r>
                          </w:p>
                          <w:p w14:paraId="67BF5406" w14:textId="77777777" w:rsidR="00AB6196" w:rsidRPr="004D5AED" w:rsidRDefault="00AB6196" w:rsidP="00AB6196">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2075D0C" w14:textId="77777777" w:rsidR="00AB6196" w:rsidRPr="00584909" w:rsidRDefault="00AB6196" w:rsidP="00AB6196">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proofErr w:type="spellStart"/>
                            <w:r w:rsidRPr="00584909">
                              <w:rPr>
                                <w:rFonts w:eastAsia="Times New Roman" w:cs="Times"/>
                                <w:szCs w:val="20"/>
                              </w:rPr>
                              <w:t>STxMP</w:t>
                            </w:r>
                            <w:proofErr w:type="spellEnd"/>
                            <w:r w:rsidRPr="00584909">
                              <w:rPr>
                                <w:rFonts w:eastAsia="Times New Roman" w:cs="Times"/>
                                <w:szCs w:val="20"/>
                              </w:rPr>
                              <w:t xml:space="preserve"> is supported, Rel-18 MTRP scheme(s) with </w:t>
                            </w:r>
                            <w:proofErr w:type="spellStart"/>
                            <w:r w:rsidRPr="00584909">
                              <w:rPr>
                                <w:rFonts w:eastAsia="Times New Roman" w:cs="Times"/>
                                <w:szCs w:val="20"/>
                              </w:rPr>
                              <w:t>STxMP</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800985"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48E080F0" w14:textId="77777777" w:rsidR="00AB6196" w:rsidRPr="004D5AED" w:rsidRDefault="00AB6196" w:rsidP="00AB6196">
                      <w:pPr>
                        <w:rPr>
                          <w:rStyle w:val="afd"/>
                          <w:rFonts w:eastAsia="PMingLiU" w:cs="Times"/>
                          <w:szCs w:val="20"/>
                          <w:highlight w:val="green"/>
                          <w:lang w:eastAsia="zh-TW"/>
                        </w:rPr>
                      </w:pPr>
                      <w:r w:rsidRPr="004D5AED">
                        <w:rPr>
                          <w:rStyle w:val="afd"/>
                          <w:rFonts w:cs="Times"/>
                          <w:szCs w:val="20"/>
                          <w:highlight w:val="green"/>
                          <w:lang w:eastAsia="zh-TW"/>
                        </w:rPr>
                        <w:t>Agreement</w:t>
                      </w:r>
                    </w:p>
                    <w:p w14:paraId="67BF5406" w14:textId="77777777" w:rsidR="00AB6196" w:rsidRPr="004D5AED" w:rsidRDefault="00AB6196" w:rsidP="00AB6196">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2075D0C" w14:textId="77777777" w:rsidR="00AB6196" w:rsidRPr="00584909" w:rsidRDefault="00AB6196" w:rsidP="00AB6196">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proofErr w:type="spellStart"/>
                      <w:r w:rsidRPr="00584909">
                        <w:rPr>
                          <w:rFonts w:eastAsia="Times New Roman" w:cs="Times"/>
                          <w:szCs w:val="20"/>
                        </w:rPr>
                        <w:t>STxMP</w:t>
                      </w:r>
                      <w:proofErr w:type="spellEnd"/>
                      <w:r w:rsidRPr="00584909">
                        <w:rPr>
                          <w:rFonts w:eastAsia="Times New Roman" w:cs="Times"/>
                          <w:szCs w:val="20"/>
                        </w:rPr>
                        <w:t xml:space="preserve"> is supported, Rel-18 MTRP scheme(s) with </w:t>
                      </w:r>
                      <w:proofErr w:type="spellStart"/>
                      <w:r w:rsidRPr="00584909">
                        <w:rPr>
                          <w:rFonts w:eastAsia="Times New Roman" w:cs="Times"/>
                          <w:szCs w:val="20"/>
                        </w:rPr>
                        <w:t>STxMP</w:t>
                      </w:r>
                      <w:proofErr w:type="spellEnd"/>
                    </w:p>
                  </w:txbxContent>
                </v:textbox>
                <w10:anchorlock/>
              </v:shape>
            </w:pict>
          </mc:Fallback>
        </mc:AlternateContent>
      </w:r>
    </w:p>
    <w:p w14:paraId="0652A50F" w14:textId="77777777" w:rsidR="00AB6196" w:rsidRPr="00125B68" w:rsidRDefault="00AB6196" w:rsidP="00AB6196">
      <w:pPr>
        <w:rPr>
          <w:rFonts w:asciiTheme="majorBidi" w:hAnsiTheme="majorBidi" w:cstheme="majorBidi"/>
          <w:bCs/>
        </w:rPr>
      </w:pPr>
      <w:r>
        <w:rPr>
          <w:rFonts w:asciiTheme="majorBidi" w:hAnsiTheme="majorBidi" w:cstheme="majorBidi"/>
          <w:bCs/>
        </w:rPr>
        <w:t>In RAN1</w:t>
      </w:r>
      <w:r>
        <w:rPr>
          <w:rFonts w:asciiTheme="majorBidi" w:hAnsiTheme="majorBidi" w:cstheme="majorBidi" w:hint="eastAsia"/>
          <w:bCs/>
          <w:lang w:eastAsia="zh-CN"/>
        </w:rPr>
        <w:t>#</w:t>
      </w:r>
      <w:r>
        <w:rPr>
          <w:rFonts w:asciiTheme="majorBidi" w:hAnsiTheme="majorBidi" w:cstheme="majorBidi"/>
          <w:bCs/>
        </w:rPr>
        <w:t>110 meeting, the following WA was approved [3].</w:t>
      </w:r>
    </w:p>
    <w:p w14:paraId="2B92D83D" w14:textId="77777777" w:rsidR="00AB6196" w:rsidRPr="00B605A3" w:rsidRDefault="00AB6196" w:rsidP="00AB6196">
      <w:pPr>
        <w:pStyle w:val="a3"/>
      </w:pPr>
      <w:r>
        <w:rPr>
          <w:noProof/>
          <w:lang w:eastAsia="zh-CN"/>
        </w:rPr>
        <w:lastRenderedPageBreak/>
        <mc:AlternateContent>
          <mc:Choice Requires="wps">
            <w:drawing>
              <wp:inline distT="0" distB="0" distL="0" distR="0" wp14:anchorId="6EBEF1EF" wp14:editId="2E543D36">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895A4B" w14:textId="77777777" w:rsidR="00AB6196" w:rsidRPr="00136D3B" w:rsidRDefault="00AB6196" w:rsidP="00AB6196">
                            <w:pPr>
                              <w:rPr>
                                <w:rFonts w:cs="Times"/>
                                <w:szCs w:val="20"/>
                                <w:highlight w:val="darkYellow"/>
                                <w:lang w:eastAsia="x-none"/>
                              </w:rPr>
                            </w:pPr>
                            <w:r w:rsidRPr="00136D3B">
                              <w:rPr>
                                <w:rFonts w:cs="Times"/>
                                <w:b/>
                                <w:bCs/>
                                <w:szCs w:val="20"/>
                                <w:highlight w:val="darkYellow"/>
                                <w:lang w:eastAsia="x-none"/>
                              </w:rPr>
                              <w:t>Working assumption</w:t>
                            </w:r>
                          </w:p>
                          <w:p w14:paraId="3359CD48" w14:textId="77777777" w:rsidR="00AB6196" w:rsidRPr="00363A95" w:rsidRDefault="00AB6196" w:rsidP="00AB6196">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w:t>
                            </w:r>
                            <w:proofErr w:type="spellStart"/>
                            <w:r w:rsidRPr="00363A95">
                              <w:rPr>
                                <w:rFonts w:cs="Times"/>
                                <w:szCs w:val="20"/>
                              </w:rPr>
                              <w:t>STxMP</w:t>
                            </w:r>
                            <w:proofErr w:type="spellEnd"/>
                            <w:r w:rsidRPr="00363A95">
                              <w:rPr>
                                <w:rFonts w:cs="Times"/>
                                <w:szCs w:val="20"/>
                              </w:rPr>
                              <w:t xml:space="preserve"> PUSCH transmission in single-DCI based </w:t>
                            </w:r>
                            <w:proofErr w:type="spellStart"/>
                            <w:r w:rsidRPr="00363A95">
                              <w:rPr>
                                <w:rFonts w:cs="Times"/>
                                <w:szCs w:val="20"/>
                              </w:rPr>
                              <w:t>mTRP</w:t>
                            </w:r>
                            <w:proofErr w:type="spellEnd"/>
                            <w:r w:rsidRPr="00363A95">
                              <w:rPr>
                                <w:rFonts w:cs="Times"/>
                                <w:szCs w:val="20"/>
                              </w:rPr>
                              <w:t xml:space="preserve"> system in Rel-18:</w:t>
                            </w:r>
                          </w:p>
                          <w:p w14:paraId="17251B6D" w14:textId="77777777" w:rsidR="00AB6196" w:rsidRDefault="00AB6196" w:rsidP="00AB6196">
                            <w:pPr>
                              <w:pStyle w:val="af2"/>
                              <w:numPr>
                                <w:ilvl w:val="0"/>
                                <w:numId w:val="31"/>
                              </w:numPr>
                              <w:autoSpaceDE/>
                              <w:autoSpaceDN/>
                              <w:adjustRightInd/>
                              <w:snapToGrid/>
                              <w:spacing w:after="0"/>
                              <w:ind w:firstLineChars="0"/>
                              <w:contextualSpacing/>
                              <w:jc w:val="left"/>
                              <w:rPr>
                                <w:rFonts w:cs="Times"/>
                                <w:szCs w:val="20"/>
                              </w:rPr>
                            </w:pPr>
                            <w:r w:rsidRPr="00363A95">
                              <w:rPr>
                                <w:rFonts w:cs="Times"/>
                                <w:szCs w:val="20"/>
                              </w:rPr>
                              <w:t>SDM scheme</w:t>
                            </w:r>
                          </w:p>
                          <w:p w14:paraId="0599D707" w14:textId="77777777" w:rsidR="00AB6196" w:rsidRDefault="00AB6196" w:rsidP="00AB6196">
                            <w:pPr>
                              <w:pStyle w:val="af2"/>
                              <w:numPr>
                                <w:ilvl w:val="0"/>
                                <w:numId w:val="31"/>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79DAE462"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5D787052"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7079E934"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0FF473EB" w14:textId="77777777" w:rsidR="00AB6196" w:rsidRPr="00125B68" w:rsidRDefault="00AB6196" w:rsidP="00AB6196">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BEF1E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Aj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w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RnwI08CAACpBAAADgAAAAAAAAAAAAAAAAAuAgAAZHJzL2Uyb0RvYy54bWxQSwECLQAUAAYACAAA&#10;ACEA6g5JdNwAAAAFAQAADwAAAAAAAAAAAAAAAACpBAAAZHJzL2Rvd25yZXYueG1sUEsFBgAAAAAE&#10;AAQA8wAAALIFAAAAAA==&#10;" fillcolor="white [3201]" strokeweight=".5pt">
                <v:textbox style="mso-fit-shape-to-text:t">
                  <w:txbxContent>
                    <w:p w14:paraId="5F895A4B" w14:textId="77777777" w:rsidR="00AB6196" w:rsidRPr="00136D3B" w:rsidRDefault="00AB6196" w:rsidP="00AB6196">
                      <w:pPr>
                        <w:rPr>
                          <w:rFonts w:cs="Times"/>
                          <w:szCs w:val="20"/>
                          <w:highlight w:val="darkYellow"/>
                          <w:lang w:eastAsia="x-none"/>
                        </w:rPr>
                      </w:pPr>
                      <w:r w:rsidRPr="00136D3B">
                        <w:rPr>
                          <w:rFonts w:cs="Times"/>
                          <w:b/>
                          <w:bCs/>
                          <w:szCs w:val="20"/>
                          <w:highlight w:val="darkYellow"/>
                          <w:lang w:eastAsia="x-none"/>
                        </w:rPr>
                        <w:t>Working assumption</w:t>
                      </w:r>
                    </w:p>
                    <w:p w14:paraId="3359CD48" w14:textId="77777777" w:rsidR="00AB6196" w:rsidRPr="00363A95" w:rsidRDefault="00AB6196" w:rsidP="00AB6196">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w:t>
                      </w:r>
                      <w:proofErr w:type="spellStart"/>
                      <w:r w:rsidRPr="00363A95">
                        <w:rPr>
                          <w:rFonts w:cs="Times"/>
                          <w:szCs w:val="20"/>
                        </w:rPr>
                        <w:t>STxMP</w:t>
                      </w:r>
                      <w:proofErr w:type="spellEnd"/>
                      <w:r w:rsidRPr="00363A95">
                        <w:rPr>
                          <w:rFonts w:cs="Times"/>
                          <w:szCs w:val="20"/>
                        </w:rPr>
                        <w:t xml:space="preserve"> PUSCH transmission in single-DCI based </w:t>
                      </w:r>
                      <w:proofErr w:type="spellStart"/>
                      <w:r w:rsidRPr="00363A95">
                        <w:rPr>
                          <w:rFonts w:cs="Times"/>
                          <w:szCs w:val="20"/>
                        </w:rPr>
                        <w:t>mTRP</w:t>
                      </w:r>
                      <w:proofErr w:type="spellEnd"/>
                      <w:r w:rsidRPr="00363A95">
                        <w:rPr>
                          <w:rFonts w:cs="Times"/>
                          <w:szCs w:val="20"/>
                        </w:rPr>
                        <w:t xml:space="preserve"> system in Rel-18:</w:t>
                      </w:r>
                    </w:p>
                    <w:p w14:paraId="17251B6D" w14:textId="77777777" w:rsidR="00AB6196" w:rsidRDefault="00AB6196" w:rsidP="00AB6196">
                      <w:pPr>
                        <w:pStyle w:val="af2"/>
                        <w:numPr>
                          <w:ilvl w:val="0"/>
                          <w:numId w:val="31"/>
                        </w:numPr>
                        <w:autoSpaceDE/>
                        <w:autoSpaceDN/>
                        <w:adjustRightInd/>
                        <w:snapToGrid/>
                        <w:spacing w:after="0"/>
                        <w:ind w:firstLineChars="0"/>
                        <w:contextualSpacing/>
                        <w:jc w:val="left"/>
                        <w:rPr>
                          <w:rFonts w:cs="Times"/>
                          <w:szCs w:val="20"/>
                        </w:rPr>
                      </w:pPr>
                      <w:r w:rsidRPr="00363A95">
                        <w:rPr>
                          <w:rFonts w:cs="Times"/>
                          <w:szCs w:val="20"/>
                        </w:rPr>
                        <w:t>SDM scheme</w:t>
                      </w:r>
                    </w:p>
                    <w:p w14:paraId="0599D707" w14:textId="77777777" w:rsidR="00AB6196" w:rsidRDefault="00AB6196" w:rsidP="00AB6196">
                      <w:pPr>
                        <w:pStyle w:val="af2"/>
                        <w:numPr>
                          <w:ilvl w:val="0"/>
                          <w:numId w:val="31"/>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79DAE462"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5D787052"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7079E934" w14:textId="77777777" w:rsidR="00AB6196" w:rsidRPr="00363A95" w:rsidRDefault="00AB6196" w:rsidP="00AB6196">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0FF473EB" w14:textId="77777777" w:rsidR="00AB6196" w:rsidRPr="00125B68" w:rsidRDefault="00AB6196" w:rsidP="00AB6196">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txbxContent>
                </v:textbox>
                <w10:anchorlock/>
              </v:shape>
            </w:pict>
          </mc:Fallback>
        </mc:AlternateContent>
      </w:r>
    </w:p>
    <w:p w14:paraId="3B7E60F2" w14:textId="77777777" w:rsidR="00AB6196" w:rsidRPr="00B605A3" w:rsidRDefault="00AB6196" w:rsidP="00AB6196">
      <w:pPr>
        <w:rPr>
          <w:rFonts w:asciiTheme="majorBidi" w:hAnsiTheme="majorBidi" w:cstheme="majorBidi"/>
          <w:bCs/>
        </w:rPr>
      </w:pPr>
      <w:r>
        <w:rPr>
          <w:rFonts w:asciiTheme="majorBidi" w:hAnsiTheme="majorBidi" w:cstheme="majorBidi"/>
          <w:bCs/>
        </w:rPr>
        <w:t>In RAN1#110bis meeting, the following agreement was approved [4].</w:t>
      </w:r>
    </w:p>
    <w:p w14:paraId="7A59F402" w14:textId="77777777" w:rsidR="00AB6196" w:rsidRPr="00125B68" w:rsidRDefault="00AB6196" w:rsidP="00AB6196">
      <w:pPr>
        <w:pStyle w:val="a3"/>
      </w:pPr>
      <w:r>
        <w:rPr>
          <w:noProof/>
          <w:lang w:eastAsia="zh-CN"/>
        </w:rPr>
        <mc:AlternateContent>
          <mc:Choice Requires="wps">
            <w:drawing>
              <wp:inline distT="0" distB="0" distL="0" distR="0" wp14:anchorId="70BCFCEF" wp14:editId="1D403F22">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00FB3F2" w14:textId="77777777" w:rsidR="00AB6196" w:rsidRPr="00B605A3" w:rsidRDefault="00AB6196" w:rsidP="00AB6196">
                            <w:pPr>
                              <w:rPr>
                                <w:rFonts w:cs="Times"/>
                                <w:b/>
                                <w:bCs/>
                                <w:szCs w:val="20"/>
                                <w:highlight w:val="green"/>
                                <w:lang w:val="en-CA" w:eastAsia="zh-CN"/>
                              </w:rPr>
                            </w:pPr>
                            <w:r w:rsidRPr="00B605A3">
                              <w:rPr>
                                <w:rFonts w:cs="Times"/>
                                <w:b/>
                                <w:bCs/>
                                <w:szCs w:val="20"/>
                                <w:highlight w:val="green"/>
                                <w:lang w:val="en-CA" w:eastAsia="zh-CN"/>
                              </w:rPr>
                              <w:t>Agreement</w:t>
                            </w:r>
                          </w:p>
                          <w:p w14:paraId="65771FE1" w14:textId="77777777" w:rsidR="00AB6196" w:rsidRPr="00125B68" w:rsidRDefault="00AB6196" w:rsidP="00AB6196">
                            <w:pPr>
                              <w:rPr>
                                <w:rFonts w:cs="Times"/>
                                <w:bCs/>
                                <w:szCs w:val="20"/>
                              </w:rPr>
                            </w:pPr>
                            <w:r w:rsidRPr="00B605A3">
                              <w:rPr>
                                <w:rFonts w:cs="Times"/>
                                <w:bCs/>
                                <w:szCs w:val="20"/>
                              </w:rPr>
                              <w:t xml:space="preserve">Support SFN-based transmission scheme for </w:t>
                            </w:r>
                            <w:proofErr w:type="spellStart"/>
                            <w:r w:rsidRPr="00B605A3">
                              <w:rPr>
                                <w:rFonts w:cs="Times"/>
                                <w:bCs/>
                                <w:szCs w:val="20"/>
                              </w:rPr>
                              <w:t>STxMP</w:t>
                            </w:r>
                            <w:proofErr w:type="spellEnd"/>
                            <w:r w:rsidRPr="00B605A3">
                              <w:rPr>
                                <w:rFonts w:cs="Times"/>
                                <w:bCs/>
                                <w:szCs w:val="20"/>
                              </w:rPr>
                              <w:t xml:space="preserve"> PUSCH transmission in single-DCI based </w:t>
                            </w:r>
                            <w:proofErr w:type="spellStart"/>
                            <w:r w:rsidRPr="00B605A3">
                              <w:rPr>
                                <w:rFonts w:cs="Times"/>
                                <w:bCs/>
                                <w:szCs w:val="20"/>
                              </w:rPr>
                              <w:t>mTRP</w:t>
                            </w:r>
                            <w:proofErr w:type="spellEnd"/>
                            <w:r w:rsidRPr="00B605A3">
                              <w:rPr>
                                <w:rFonts w:cs="Times"/>
                                <w:bCs/>
                                <w:szCs w:val="20"/>
                              </w:rPr>
                              <w:t xml:space="preserve"> system in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BCFCEF"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1+q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k+ErajagS9H+3nzVi4awC+FD/fCYcBA&#10;EZYm3OGoNaEmOlicrcn9+ps/5kN3RDnrMLAl9z83winO9DeDifhcDIdxwtNleDEGvcy9jqxeR8ym&#10;nROIKrCeViYz5gd9NGtH7RN2axZfRUgYibdLHo7mPOzXCLsp1WyWkjDTVoSlebAyQkdhIq2P/ZNw&#10;9iBrwETc0nG0xeSduvvcJKmdbQItmiR95HnP6oF+7ENS57C7ceFe31PWyz/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DU/X6pQAgAAqQQAAA4AAAAAAAAAAAAAAAAALgIAAGRycy9lMm9Eb2MueG1sUEsBAi0AFAAGAAgA&#10;AAAhAOoOSXTcAAAABQEAAA8AAAAAAAAAAAAAAAAAqgQAAGRycy9kb3ducmV2LnhtbFBLBQYAAAAA&#10;BAAEAPMAAACzBQAAAAA=&#10;" fillcolor="white [3201]" strokeweight=".5pt">
                <v:textbox style="mso-fit-shape-to-text:t">
                  <w:txbxContent>
                    <w:p w14:paraId="300FB3F2" w14:textId="77777777" w:rsidR="00AB6196" w:rsidRPr="00B605A3" w:rsidRDefault="00AB6196" w:rsidP="00AB6196">
                      <w:pPr>
                        <w:rPr>
                          <w:rFonts w:cs="Times"/>
                          <w:b/>
                          <w:bCs/>
                          <w:szCs w:val="20"/>
                          <w:highlight w:val="green"/>
                          <w:lang w:val="en-CA" w:eastAsia="zh-CN"/>
                        </w:rPr>
                      </w:pPr>
                      <w:r w:rsidRPr="00B605A3">
                        <w:rPr>
                          <w:rFonts w:cs="Times"/>
                          <w:b/>
                          <w:bCs/>
                          <w:szCs w:val="20"/>
                          <w:highlight w:val="green"/>
                          <w:lang w:val="en-CA" w:eastAsia="zh-CN"/>
                        </w:rPr>
                        <w:t>Agreement</w:t>
                      </w:r>
                    </w:p>
                    <w:p w14:paraId="65771FE1" w14:textId="77777777" w:rsidR="00AB6196" w:rsidRPr="00125B68" w:rsidRDefault="00AB6196" w:rsidP="00AB6196">
                      <w:pPr>
                        <w:rPr>
                          <w:rFonts w:cs="Times"/>
                          <w:bCs/>
                          <w:szCs w:val="20"/>
                        </w:rPr>
                      </w:pPr>
                      <w:r w:rsidRPr="00B605A3">
                        <w:rPr>
                          <w:rFonts w:cs="Times"/>
                          <w:bCs/>
                          <w:szCs w:val="20"/>
                        </w:rPr>
                        <w:t xml:space="preserve">Support SFN-based transmission scheme for </w:t>
                      </w:r>
                      <w:proofErr w:type="spellStart"/>
                      <w:r w:rsidRPr="00B605A3">
                        <w:rPr>
                          <w:rFonts w:cs="Times"/>
                          <w:bCs/>
                          <w:szCs w:val="20"/>
                        </w:rPr>
                        <w:t>STxMP</w:t>
                      </w:r>
                      <w:proofErr w:type="spellEnd"/>
                      <w:r w:rsidRPr="00B605A3">
                        <w:rPr>
                          <w:rFonts w:cs="Times"/>
                          <w:bCs/>
                          <w:szCs w:val="20"/>
                        </w:rPr>
                        <w:t xml:space="preserve"> PUSCH transmission in single-DCI based </w:t>
                      </w:r>
                      <w:proofErr w:type="spellStart"/>
                      <w:r w:rsidRPr="00B605A3">
                        <w:rPr>
                          <w:rFonts w:cs="Times"/>
                          <w:bCs/>
                          <w:szCs w:val="20"/>
                        </w:rPr>
                        <w:t>mTRP</w:t>
                      </w:r>
                      <w:proofErr w:type="spellEnd"/>
                      <w:r w:rsidRPr="00B605A3">
                        <w:rPr>
                          <w:rFonts w:cs="Times"/>
                          <w:bCs/>
                          <w:szCs w:val="20"/>
                        </w:rPr>
                        <w:t xml:space="preserve"> system in Rel-18</w:t>
                      </w:r>
                    </w:p>
                  </w:txbxContent>
                </v:textbox>
                <w10:anchorlock/>
              </v:shape>
            </w:pict>
          </mc:Fallback>
        </mc:AlternateContent>
      </w:r>
    </w:p>
    <w:p w14:paraId="67F2F798" w14:textId="77777777" w:rsidR="00AB6196" w:rsidRPr="007F3451" w:rsidRDefault="00AB6196" w:rsidP="00AB6196">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SDM/SFN</w:t>
      </w:r>
      <w:r w:rsidRPr="001979D2">
        <w:rPr>
          <w:rFonts w:asciiTheme="majorBidi" w:hAnsiTheme="majorBidi" w:cstheme="majorBidi"/>
          <w:bCs/>
        </w:rPr>
        <w:t xml:space="preserve">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6F11809F" w14:textId="77777777" w:rsidR="00AB6196" w:rsidRDefault="00AB6196" w:rsidP="00AB6196">
      <w:pPr>
        <w:rPr>
          <w:rFonts w:asciiTheme="majorBidi" w:hAnsiTheme="majorBidi" w:cstheme="majorBidi"/>
          <w:bCs/>
        </w:rPr>
      </w:pPr>
      <w:r w:rsidRPr="00D70851">
        <w:rPr>
          <w:rFonts w:eastAsia="MS Mincho"/>
          <w:b/>
          <w:i/>
        </w:rPr>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w:t>
      </w:r>
      <w:proofErr w:type="spellStart"/>
      <w:r>
        <w:rPr>
          <w:b/>
          <w:i/>
          <w:lang w:eastAsia="ja-JP"/>
        </w:rPr>
        <w:t>STxMP</w:t>
      </w:r>
      <w:proofErr w:type="spellEnd"/>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0D803E03" w14:textId="77777777" w:rsidR="00AB6196" w:rsidRPr="00096EA8" w:rsidRDefault="00AB6196" w:rsidP="00AB6196">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0BD7C273" w14:textId="77777777" w:rsidR="00AB6196" w:rsidRPr="007F79EB" w:rsidRDefault="00AB6196" w:rsidP="00AB6196">
      <w:pPr>
        <w:rPr>
          <w:rFonts w:eastAsia="微软雅黑"/>
          <w:bCs/>
        </w:rPr>
      </w:pPr>
      <w:r>
        <w:rPr>
          <w:rFonts w:eastAsia="微软雅黑"/>
          <w:bCs/>
        </w:rPr>
        <w:t xml:space="preserve">For </w:t>
      </w:r>
      <w:proofErr w:type="spellStart"/>
      <w:r>
        <w:rPr>
          <w:rFonts w:eastAsia="微软雅黑"/>
          <w:bCs/>
        </w:rPr>
        <w:t>STxMP</w:t>
      </w:r>
      <w:proofErr w:type="spellEnd"/>
      <w:r>
        <w:rPr>
          <w:rFonts w:eastAsia="微软雅黑"/>
          <w:bCs/>
        </w:rPr>
        <w:t xml:space="preserve"> based PUSCH/PUCCH transmissions, 2 beams are needed to be indicated (via DCI or MAC-CE) for the transmissions towards different TRPs from different UE panels. TCIs or SRIs can be used for the detailed indication for the 2 beams. For the purpose of scheduling, the first problem </w:t>
      </w:r>
      <w:proofErr w:type="gramStart"/>
      <w:r>
        <w:rPr>
          <w:rFonts w:eastAsia="微软雅黑"/>
          <w:bCs/>
        </w:rPr>
        <w:t>need</w:t>
      </w:r>
      <w:proofErr w:type="gramEnd"/>
      <w:r>
        <w:rPr>
          <w:rFonts w:eastAsia="微软雅黑"/>
          <w:bCs/>
        </w:rPr>
        <w:t xml:space="preserve">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 xml:space="preserve">UE has to let </w:t>
      </w:r>
      <w:proofErr w:type="spellStart"/>
      <w:r w:rsidRPr="002B3478">
        <w:rPr>
          <w:lang w:eastAsia="zh-CN"/>
        </w:rPr>
        <w:t>gNB</w:t>
      </w:r>
      <w:proofErr w:type="spellEnd"/>
      <w:r w:rsidRPr="002B3478">
        <w:rPr>
          <w:lang w:eastAsia="zh-CN"/>
        </w:rPr>
        <w:t xml:space="preserve"> aware whether the selected two beams from UE beam reporting can be simultaneously transmitted or not, and whether they can be transmitted from different panels.</w:t>
      </w:r>
      <w:r w:rsidRPr="002B3478">
        <w:t xml:space="preserve"> </w:t>
      </w:r>
    </w:p>
    <w:p w14:paraId="6F4B6295" w14:textId="77777777" w:rsidR="00AB6196" w:rsidRPr="00780D39" w:rsidRDefault="00AB6196" w:rsidP="00AB6196">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the </w:t>
      </w:r>
      <w:proofErr w:type="spellStart"/>
      <w:r w:rsidRPr="00FF114D">
        <w:rPr>
          <w:lang w:eastAsia="zh-CN"/>
        </w:rPr>
        <w:t>gNB</w:t>
      </w:r>
      <w:proofErr w:type="spellEnd"/>
      <w:r w:rsidRPr="00FF114D">
        <w:rPr>
          <w:lang w:eastAsia="zh-CN"/>
        </w:rPr>
        <w:t xml:space="preserve">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xml:space="preserve">, and also the </w:t>
      </w:r>
      <w:proofErr w:type="spellStart"/>
      <w:r>
        <w:rPr>
          <w:lang w:eastAsia="zh-CN"/>
        </w:rPr>
        <w:t>gNB</w:t>
      </w:r>
      <w:proofErr w:type="spellEnd"/>
      <w:r>
        <w:rPr>
          <w:lang w:eastAsia="zh-CN"/>
        </w:rPr>
        <w:t xml:space="preserve"> cannot separate the case of the beam reporting for the DL-only panel case.</w:t>
      </w:r>
    </w:p>
    <w:p w14:paraId="3A11DFCC" w14:textId="77777777" w:rsidR="00AB6196" w:rsidRDefault="00AB6196" w:rsidP="00AB6196">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5AC35DB7" w14:textId="77777777" w:rsidR="00AB6196" w:rsidRDefault="00AB6196" w:rsidP="00AB6196">
      <w:pPr>
        <w:rPr>
          <w:lang w:eastAsia="zh-CN"/>
        </w:rPr>
      </w:pPr>
      <w:r>
        <w:rPr>
          <w:rFonts w:hint="eastAsia"/>
          <w:lang w:eastAsia="zh-CN"/>
        </w:rPr>
        <w:t>U</w:t>
      </w:r>
      <w:r>
        <w:rPr>
          <w:lang w:eastAsia="zh-CN"/>
        </w:rPr>
        <w:t>E can report the beam pair with an additional indication to provide information about the supported UL/DL transmission types. Three different corresponding UL/DL transmission types are:</w:t>
      </w:r>
    </w:p>
    <w:p w14:paraId="13EF0FB2" w14:textId="77777777" w:rsidR="00AB6196" w:rsidRDefault="00AB6196" w:rsidP="00AB6196">
      <w:pPr>
        <w:pStyle w:val="af2"/>
        <w:numPr>
          <w:ilvl w:val="0"/>
          <w:numId w:val="28"/>
        </w:numPr>
        <w:ind w:firstLineChars="0"/>
        <w:rPr>
          <w:lang w:eastAsia="zh-CN"/>
        </w:rPr>
      </w:pPr>
      <w:r>
        <w:rPr>
          <w:lang w:eastAsia="zh-CN"/>
        </w:rPr>
        <w:t>Type 1: DL-only simultaneous transmission</w:t>
      </w:r>
    </w:p>
    <w:p w14:paraId="5539EDD0" w14:textId="77777777" w:rsidR="00AB6196" w:rsidRDefault="00AB6196" w:rsidP="00AB6196">
      <w:pPr>
        <w:pStyle w:val="af2"/>
        <w:numPr>
          <w:ilvl w:val="0"/>
          <w:numId w:val="28"/>
        </w:numPr>
        <w:ind w:firstLineChars="0"/>
        <w:rPr>
          <w:lang w:eastAsia="zh-CN"/>
        </w:rPr>
      </w:pPr>
      <w:r>
        <w:rPr>
          <w:lang w:eastAsia="zh-CN"/>
        </w:rPr>
        <w:t xml:space="preserve">Type 2: DL simultaneous transmission and UL non-simultaneous transmission </w:t>
      </w:r>
    </w:p>
    <w:p w14:paraId="2A652FB6" w14:textId="77777777" w:rsidR="00AB6196" w:rsidRDefault="00AB6196" w:rsidP="00AB6196">
      <w:pPr>
        <w:pStyle w:val="af2"/>
        <w:numPr>
          <w:ilvl w:val="0"/>
          <w:numId w:val="28"/>
        </w:numPr>
        <w:ind w:firstLineChars="0"/>
        <w:rPr>
          <w:lang w:eastAsia="zh-CN"/>
        </w:rPr>
      </w:pPr>
      <w:r>
        <w:rPr>
          <w:lang w:eastAsia="zh-CN"/>
        </w:rPr>
        <w:t>Type 3: DL&amp;UL simultaneous transmission</w:t>
      </w:r>
    </w:p>
    <w:p w14:paraId="06E42938" w14:textId="77777777" w:rsidR="00AB6196" w:rsidRDefault="00AB6196" w:rsidP="00AB6196">
      <w:pPr>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7A0E037C" w14:textId="77777777" w:rsidR="00AB6196" w:rsidRDefault="00AB6196" w:rsidP="00AB6196">
      <w:pPr>
        <w:pStyle w:val="af2"/>
        <w:ind w:left="840" w:firstLineChars="0" w:firstLine="0"/>
        <w:jc w:val="center"/>
        <w:rPr>
          <w:lang w:eastAsia="zh-CN"/>
        </w:rPr>
      </w:pPr>
      <w:r>
        <w:rPr>
          <w:lang w:eastAsia="zh-CN"/>
        </w:rPr>
        <w:lastRenderedPageBreak/>
        <w:t xml:space="preserve">Table 1.example of the indication </w:t>
      </w:r>
    </w:p>
    <w:tbl>
      <w:tblPr>
        <w:tblStyle w:val="ad"/>
        <w:tblW w:w="0" w:type="auto"/>
        <w:jc w:val="center"/>
        <w:tblLook w:val="04A0" w:firstRow="1" w:lastRow="0" w:firstColumn="1" w:lastColumn="0" w:noHBand="0" w:noVBand="1"/>
      </w:tblPr>
      <w:tblGrid>
        <w:gridCol w:w="2274"/>
        <w:gridCol w:w="3972"/>
      </w:tblGrid>
      <w:tr w:rsidR="00AB6196" w14:paraId="0497FD9F" w14:textId="77777777" w:rsidTr="00642ABA">
        <w:trPr>
          <w:jc w:val="center"/>
        </w:trPr>
        <w:tc>
          <w:tcPr>
            <w:tcW w:w="2274" w:type="dxa"/>
            <w:shd w:val="clear" w:color="auto" w:fill="DBE5F1" w:themeFill="accent1" w:themeFillTint="33"/>
          </w:tcPr>
          <w:p w14:paraId="06A8AA74" w14:textId="77777777" w:rsidR="00AB6196" w:rsidRDefault="00AB6196" w:rsidP="00642ABA">
            <w:pPr>
              <w:rPr>
                <w:lang w:eastAsia="zh-CN"/>
              </w:rPr>
            </w:pPr>
            <w:r>
              <w:rPr>
                <w:lang w:eastAsia="zh-CN"/>
              </w:rPr>
              <w:t xml:space="preserve">Codepoints indicating the </w:t>
            </w:r>
            <w:proofErr w:type="spellStart"/>
            <w:r>
              <w:rPr>
                <w:lang w:eastAsia="zh-CN"/>
              </w:rPr>
              <w:t>transmition</w:t>
            </w:r>
            <w:proofErr w:type="spellEnd"/>
            <w:r>
              <w:rPr>
                <w:lang w:eastAsia="zh-CN"/>
              </w:rPr>
              <w:t xml:space="preserve"> type of the Beam pair </w:t>
            </w:r>
          </w:p>
        </w:tc>
        <w:tc>
          <w:tcPr>
            <w:tcW w:w="3972" w:type="dxa"/>
            <w:shd w:val="clear" w:color="auto" w:fill="DBE5F1" w:themeFill="accent1" w:themeFillTint="33"/>
          </w:tcPr>
          <w:p w14:paraId="0F9FE81B" w14:textId="77777777" w:rsidR="00AB6196" w:rsidRDefault="00AB6196" w:rsidP="00642ABA">
            <w:pPr>
              <w:rPr>
                <w:lang w:eastAsia="zh-CN"/>
              </w:rPr>
            </w:pPr>
            <w:r>
              <w:rPr>
                <w:lang w:eastAsia="zh-CN"/>
              </w:rPr>
              <w:t>UL/DL transmission types supported</w:t>
            </w:r>
          </w:p>
        </w:tc>
      </w:tr>
      <w:tr w:rsidR="00AB6196" w14:paraId="768CFDDE" w14:textId="77777777" w:rsidTr="00642ABA">
        <w:trPr>
          <w:jc w:val="center"/>
        </w:trPr>
        <w:tc>
          <w:tcPr>
            <w:tcW w:w="2274" w:type="dxa"/>
          </w:tcPr>
          <w:p w14:paraId="55E97DE0" w14:textId="77777777" w:rsidR="00AB6196" w:rsidRDefault="00AB6196" w:rsidP="00642ABA">
            <w:pPr>
              <w:rPr>
                <w:lang w:eastAsia="zh-CN"/>
              </w:rPr>
            </w:pPr>
            <w:r>
              <w:rPr>
                <w:lang w:eastAsia="zh-CN"/>
              </w:rPr>
              <w:t>00</w:t>
            </w:r>
          </w:p>
        </w:tc>
        <w:tc>
          <w:tcPr>
            <w:tcW w:w="3972" w:type="dxa"/>
          </w:tcPr>
          <w:p w14:paraId="798ECE4B" w14:textId="77777777" w:rsidR="00AB6196" w:rsidRDefault="00AB6196" w:rsidP="00642ABA">
            <w:pPr>
              <w:rPr>
                <w:lang w:eastAsia="zh-CN"/>
              </w:rPr>
            </w:pPr>
            <w:r>
              <w:rPr>
                <w:lang w:eastAsia="zh-CN"/>
              </w:rPr>
              <w:t>DL-only simultaneous transmission</w:t>
            </w:r>
          </w:p>
        </w:tc>
      </w:tr>
      <w:tr w:rsidR="00AB6196" w14:paraId="02588437" w14:textId="77777777" w:rsidTr="00642ABA">
        <w:trPr>
          <w:jc w:val="center"/>
        </w:trPr>
        <w:tc>
          <w:tcPr>
            <w:tcW w:w="2274" w:type="dxa"/>
          </w:tcPr>
          <w:p w14:paraId="19F419C6" w14:textId="77777777" w:rsidR="00AB6196" w:rsidRDefault="00AB6196" w:rsidP="00642ABA">
            <w:pPr>
              <w:rPr>
                <w:lang w:eastAsia="zh-CN"/>
              </w:rPr>
            </w:pPr>
            <w:r>
              <w:rPr>
                <w:lang w:eastAsia="zh-CN"/>
              </w:rPr>
              <w:t>01</w:t>
            </w:r>
          </w:p>
        </w:tc>
        <w:tc>
          <w:tcPr>
            <w:tcW w:w="3972" w:type="dxa"/>
          </w:tcPr>
          <w:p w14:paraId="448D789A" w14:textId="77777777" w:rsidR="00AB6196" w:rsidRDefault="00AB6196" w:rsidP="00642ABA">
            <w:pPr>
              <w:rPr>
                <w:lang w:eastAsia="zh-CN"/>
              </w:rPr>
            </w:pPr>
            <w:r>
              <w:rPr>
                <w:lang w:eastAsia="zh-CN"/>
              </w:rPr>
              <w:t>DL simultaneous transmission and UL non-simultaneous transmission</w:t>
            </w:r>
          </w:p>
        </w:tc>
      </w:tr>
      <w:tr w:rsidR="00AB6196" w14:paraId="75D56345" w14:textId="77777777" w:rsidTr="00642ABA">
        <w:trPr>
          <w:jc w:val="center"/>
        </w:trPr>
        <w:tc>
          <w:tcPr>
            <w:tcW w:w="2274" w:type="dxa"/>
          </w:tcPr>
          <w:p w14:paraId="18D4E469" w14:textId="77777777" w:rsidR="00AB6196" w:rsidRDefault="00AB6196" w:rsidP="00642ABA">
            <w:pPr>
              <w:rPr>
                <w:lang w:eastAsia="zh-CN"/>
              </w:rPr>
            </w:pPr>
            <w:r>
              <w:rPr>
                <w:lang w:eastAsia="zh-CN"/>
              </w:rPr>
              <w:t>10</w:t>
            </w:r>
          </w:p>
        </w:tc>
        <w:tc>
          <w:tcPr>
            <w:tcW w:w="3972" w:type="dxa"/>
          </w:tcPr>
          <w:p w14:paraId="3A4B4CFD" w14:textId="77777777" w:rsidR="00AB6196" w:rsidRDefault="00AB6196" w:rsidP="00642ABA">
            <w:pPr>
              <w:rPr>
                <w:lang w:eastAsia="zh-CN"/>
              </w:rPr>
            </w:pPr>
            <w:r>
              <w:rPr>
                <w:lang w:eastAsia="zh-CN"/>
              </w:rPr>
              <w:t xml:space="preserve">DL simultaneous transmission and UL simultaneous transmission including </w:t>
            </w:r>
            <w:proofErr w:type="spellStart"/>
            <w:r>
              <w:rPr>
                <w:lang w:eastAsia="zh-CN"/>
              </w:rPr>
              <w:t>STxMP</w:t>
            </w:r>
            <w:proofErr w:type="spellEnd"/>
          </w:p>
        </w:tc>
      </w:tr>
      <w:tr w:rsidR="00AB6196" w14:paraId="5C6BB3C0" w14:textId="77777777" w:rsidTr="00642ABA">
        <w:trPr>
          <w:jc w:val="center"/>
        </w:trPr>
        <w:tc>
          <w:tcPr>
            <w:tcW w:w="2274" w:type="dxa"/>
          </w:tcPr>
          <w:p w14:paraId="164E3459" w14:textId="77777777" w:rsidR="00AB6196" w:rsidRDefault="00AB6196" w:rsidP="00642ABA">
            <w:pPr>
              <w:rPr>
                <w:lang w:eastAsia="zh-CN"/>
              </w:rPr>
            </w:pPr>
            <w:r>
              <w:rPr>
                <w:lang w:eastAsia="zh-CN"/>
              </w:rPr>
              <w:t>11</w:t>
            </w:r>
          </w:p>
        </w:tc>
        <w:tc>
          <w:tcPr>
            <w:tcW w:w="3972" w:type="dxa"/>
          </w:tcPr>
          <w:p w14:paraId="513AEB8F" w14:textId="77777777" w:rsidR="00AB6196" w:rsidRDefault="00AB6196" w:rsidP="00642ABA">
            <w:pPr>
              <w:rPr>
                <w:lang w:eastAsia="zh-CN"/>
              </w:rPr>
            </w:pPr>
            <w:r>
              <w:rPr>
                <w:lang w:eastAsia="zh-CN"/>
              </w:rPr>
              <w:t>Reserved</w:t>
            </w:r>
          </w:p>
        </w:tc>
      </w:tr>
    </w:tbl>
    <w:p w14:paraId="2ADBAEAF" w14:textId="77777777" w:rsidR="00AB6196" w:rsidRDefault="00AB6196" w:rsidP="00AB6196">
      <w:pPr>
        <w:ind w:left="420"/>
        <w:rPr>
          <w:lang w:eastAsia="zh-CN"/>
        </w:rPr>
      </w:pPr>
    </w:p>
    <w:p w14:paraId="48C9328F" w14:textId="77777777" w:rsidR="00AB6196"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rPr>
        <w:t>Proposal 3</w:t>
      </w:r>
      <w:r>
        <w:rPr>
          <w:rFonts w:hint="eastAsia"/>
          <w:b/>
          <w:i/>
          <w:lang w:eastAsia="zh-CN"/>
        </w:rPr>
        <w:t>-</w:t>
      </w:r>
      <w:r>
        <w:rPr>
          <w:b/>
          <w:i/>
        </w:rPr>
        <w:t>2</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69A5809F" w14:textId="77777777" w:rsidR="00AB6196" w:rsidRPr="00125B68"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125B68">
        <w:rPr>
          <w:rFonts w:eastAsia="微软雅黑"/>
          <w:bCs/>
        </w:rPr>
        <w:t xml:space="preserve">Another approach is to enhance the beam reporting mechanism. Currently, either </w:t>
      </w:r>
      <w:proofErr w:type="gramStart"/>
      <w:r w:rsidRPr="00125B68">
        <w:rPr>
          <w:rFonts w:eastAsia="微软雅黑"/>
          <w:bCs/>
        </w:rPr>
        <w:t>group based</w:t>
      </w:r>
      <w:proofErr w:type="gramEnd"/>
      <w:r w:rsidRPr="00125B68">
        <w:rPr>
          <w:rFonts w:eastAsia="微软雅黑"/>
          <w:bCs/>
        </w:rPr>
        <w:t xml:space="preserve"> beam reporting or non-group based beam reporting is supported for the CSI measurement and reporting of beam management.  For the simultaneous uplink transmission, a new configuration of the beam reporting like </w:t>
      </w:r>
      <w:proofErr w:type="spellStart"/>
      <w:r w:rsidRPr="00125B68">
        <w:rPr>
          <w:rFonts w:eastAsia="微软雅黑" w:hint="eastAsia"/>
          <w:b/>
          <w:bCs/>
          <w:i/>
        </w:rPr>
        <w:t>groupBasedUplinkBeamReporting</w:t>
      </w:r>
      <w:proofErr w:type="spellEnd"/>
      <w:r w:rsidRPr="00125B68">
        <w:rPr>
          <w:rFonts w:eastAsia="微软雅黑"/>
          <w:bCs/>
        </w:rPr>
        <w:t xml:space="preserve"> targeting </w:t>
      </w:r>
      <w:proofErr w:type="spellStart"/>
      <w:r w:rsidRPr="00125B68">
        <w:rPr>
          <w:rFonts w:eastAsia="微软雅黑"/>
          <w:bCs/>
        </w:rPr>
        <w:t>STxMP</w:t>
      </w:r>
      <w:proofErr w:type="spellEnd"/>
      <w:r w:rsidRPr="00125B68">
        <w:rPr>
          <w:rFonts w:eastAsia="微软雅黑"/>
          <w:bCs/>
        </w:rPr>
        <w:t xml:space="preserve"> can be considered for the report of beams/beam pair(s) for the </w:t>
      </w:r>
      <w:proofErr w:type="spellStart"/>
      <w:r w:rsidRPr="00125B68">
        <w:rPr>
          <w:rFonts w:eastAsia="微软雅黑"/>
          <w:bCs/>
        </w:rPr>
        <w:t>STxMP</w:t>
      </w:r>
      <w:proofErr w:type="spellEnd"/>
      <w:r w:rsidRPr="00125B68">
        <w:rPr>
          <w:rFonts w:eastAsia="微软雅黑"/>
          <w:bCs/>
        </w:rPr>
        <w:t xml:space="preserve"> transmissions.  UE would guarantee all the supported beams/beam pair(s) can support the </w:t>
      </w:r>
      <w:proofErr w:type="spellStart"/>
      <w:r w:rsidRPr="00125B68">
        <w:rPr>
          <w:rFonts w:eastAsia="微软雅黑"/>
          <w:bCs/>
        </w:rPr>
        <w:t>STxMP</w:t>
      </w:r>
      <w:proofErr w:type="spellEnd"/>
      <w:r w:rsidRPr="00125B68">
        <w:rPr>
          <w:rFonts w:eastAsia="微软雅黑"/>
          <w:bCs/>
        </w:rPr>
        <w:t xml:space="preserve"> scheduling, the beams/beam pair(s</w:t>
      </w:r>
      <w:r w:rsidRPr="00125B68">
        <w:rPr>
          <w:rFonts w:eastAsia="微软雅黑" w:hint="eastAsia"/>
          <w:bCs/>
          <w:lang w:eastAsia="zh-CN"/>
        </w:rPr>
        <w:t xml:space="preserve">) </w:t>
      </w:r>
      <w:r w:rsidRPr="00125B68">
        <w:rPr>
          <w:rFonts w:eastAsia="微软雅黑"/>
          <w:bCs/>
          <w:lang w:eastAsia="zh-CN"/>
        </w:rPr>
        <w:t>reported can be differentiated at least for</w:t>
      </w:r>
      <w:r w:rsidRPr="00125B68">
        <w:rPr>
          <w:rFonts w:eastAsia="微软雅黑"/>
          <w:bCs/>
        </w:rPr>
        <w:t xml:space="preserve"> whether to support the </w:t>
      </w:r>
      <w:proofErr w:type="spellStart"/>
      <w:r w:rsidRPr="00125B68">
        <w:rPr>
          <w:rFonts w:eastAsia="微软雅黑"/>
          <w:bCs/>
        </w:rPr>
        <w:t>STxMP</w:t>
      </w:r>
      <w:proofErr w:type="spellEnd"/>
      <w:r w:rsidRPr="00125B68">
        <w:rPr>
          <w:rFonts w:eastAsia="微软雅黑"/>
          <w:bCs/>
        </w:rPr>
        <w:t xml:space="preserve"> or the TDM transmission mode for the MTRP operation.</w:t>
      </w:r>
    </w:p>
    <w:p w14:paraId="0D444A74" w14:textId="77777777" w:rsidR="00AB6196"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b/>
          <w:i/>
          <w:lang w:eastAsia="zh-CN"/>
        </w:rPr>
      </w:pPr>
    </w:p>
    <w:p w14:paraId="0FE8ECD4" w14:textId="77777777" w:rsidR="00AB6196"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e</w:t>
      </w:r>
      <w:r w:rsidRPr="00392F3C">
        <w:rPr>
          <w:rFonts w:eastAsia="微软雅黑"/>
          <w:b/>
          <w:bCs/>
          <w:i/>
        </w:rPr>
        <w:t xml:space="preserve"> a new beam reporting configuration “</w:t>
      </w:r>
      <w:proofErr w:type="spellStart"/>
      <w:r w:rsidRPr="00392F3C">
        <w:rPr>
          <w:rFonts w:eastAsia="微软雅黑" w:hint="eastAsia"/>
          <w:b/>
          <w:bCs/>
          <w:i/>
        </w:rPr>
        <w:t>groupBasedUplinkBeamReporting</w:t>
      </w:r>
      <w:proofErr w:type="spellEnd"/>
      <w:r w:rsidRPr="00392F3C">
        <w:rPr>
          <w:rFonts w:eastAsia="微软雅黑"/>
          <w:b/>
          <w:bCs/>
          <w:i/>
        </w:rPr>
        <w:t xml:space="preserve">” targeting </w:t>
      </w:r>
      <w:proofErr w:type="spellStart"/>
      <w:r w:rsidRPr="00392F3C">
        <w:rPr>
          <w:rFonts w:eastAsia="微软雅黑"/>
          <w:b/>
          <w:bCs/>
          <w:i/>
        </w:rPr>
        <w:t>STxMP</w:t>
      </w:r>
      <w:proofErr w:type="spellEnd"/>
      <w:r w:rsidRPr="00392F3C">
        <w:rPr>
          <w:rFonts w:eastAsia="微软雅黑"/>
          <w:b/>
          <w:bCs/>
          <w:i/>
        </w:rPr>
        <w:t xml:space="preserve"> for the report of beams/beam pair(s</w:t>
      </w:r>
      <w:r>
        <w:rPr>
          <w:rFonts w:eastAsia="微软雅黑"/>
          <w:b/>
          <w:bCs/>
          <w:i/>
        </w:rPr>
        <w:t xml:space="preserve">) for the </w:t>
      </w:r>
      <w:proofErr w:type="spellStart"/>
      <w:r>
        <w:rPr>
          <w:rFonts w:eastAsia="微软雅黑"/>
          <w:b/>
          <w:bCs/>
          <w:i/>
        </w:rPr>
        <w:t>STxMP</w:t>
      </w:r>
      <w:proofErr w:type="spellEnd"/>
      <w:r>
        <w:rPr>
          <w:rFonts w:eastAsia="微软雅黑"/>
          <w:b/>
          <w:bCs/>
          <w:i/>
        </w:rPr>
        <w:t xml:space="preserve"> transmissions.</w:t>
      </w:r>
    </w:p>
    <w:p w14:paraId="75D24CB1" w14:textId="77777777" w:rsidR="00AB6196" w:rsidRPr="00C03540"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 xml:space="preserve">can be configured to be reported. From the analysis above, we can see that some beam pair selected cannot even be used for </w:t>
      </w:r>
      <w:proofErr w:type="spellStart"/>
      <w:r w:rsidRPr="00C03540">
        <w:rPr>
          <w:rFonts w:eastAsia="微软雅黑"/>
          <w:bCs/>
        </w:rPr>
        <w:t>STxMP</w:t>
      </w:r>
      <w:proofErr w:type="spellEnd"/>
      <w:r w:rsidRPr="00C03540">
        <w:rPr>
          <w:rFonts w:eastAsia="微软雅黑"/>
          <w:bCs/>
        </w:rPr>
        <w:t>. Even though one pair of bea</w:t>
      </w:r>
      <w:r>
        <w:rPr>
          <w:rFonts w:eastAsia="微软雅黑"/>
          <w:bCs/>
        </w:rPr>
        <w:t xml:space="preserve">ms is supportive of </w:t>
      </w:r>
      <w:proofErr w:type="spellStart"/>
      <w:r>
        <w:rPr>
          <w:rFonts w:eastAsia="微软雅黑"/>
          <w:bCs/>
        </w:rPr>
        <w:t>STxMP</w:t>
      </w:r>
      <w:proofErr w:type="spellEnd"/>
      <w:r>
        <w:rPr>
          <w:rFonts w:eastAsia="微软雅黑"/>
          <w:bCs/>
        </w:rPr>
        <w:t>,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w:t>
      </w:r>
      <w:proofErr w:type="spellStart"/>
      <w:r w:rsidRPr="00C03540">
        <w:rPr>
          <w:rFonts w:eastAsia="微软雅黑"/>
          <w:bCs/>
        </w:rPr>
        <w:t>gNB</w:t>
      </w:r>
      <w:proofErr w:type="spellEnd"/>
      <w:r w:rsidRPr="00C03540">
        <w:rPr>
          <w:rFonts w:eastAsia="微软雅黑"/>
          <w:bCs/>
        </w:rPr>
        <w:t xml:space="preserve">. </w:t>
      </w:r>
      <w:proofErr w:type="gramStart"/>
      <w:r w:rsidRPr="00C03540">
        <w:rPr>
          <w:rFonts w:eastAsia="微软雅黑"/>
          <w:bCs/>
        </w:rPr>
        <w:t>So</w:t>
      </w:r>
      <w:proofErr w:type="gramEnd"/>
      <w:r w:rsidRPr="00C03540">
        <w:rPr>
          <w:rFonts w:eastAsia="微软雅黑"/>
          <w:bCs/>
        </w:rPr>
        <w:t xml:space="preserve"> more beam pairs should be allowed to be configured for the selection to provide more flexibility for the </w:t>
      </w:r>
      <w:proofErr w:type="spellStart"/>
      <w:r w:rsidRPr="00C03540">
        <w:rPr>
          <w:rFonts w:eastAsia="微软雅黑"/>
          <w:bCs/>
        </w:rPr>
        <w:t>gNB</w:t>
      </w:r>
      <w:proofErr w:type="spellEnd"/>
      <w:r w:rsidRPr="00C03540">
        <w:rPr>
          <w:rFonts w:eastAsia="微软雅黑"/>
          <w:bCs/>
        </w:rPr>
        <w:t xml:space="preserve"> scheduler and make the schedule of </w:t>
      </w:r>
      <w:proofErr w:type="spellStart"/>
      <w:r w:rsidRPr="00C03540">
        <w:rPr>
          <w:rFonts w:eastAsia="微软雅黑"/>
          <w:bCs/>
        </w:rPr>
        <w:t>STxMP</w:t>
      </w:r>
      <w:proofErr w:type="spellEnd"/>
      <w:r w:rsidRPr="00C03540">
        <w:rPr>
          <w:rFonts w:eastAsia="微软雅黑"/>
          <w:bCs/>
        </w:rPr>
        <w:t xml:space="preserve"> </w:t>
      </w:r>
      <w:r>
        <w:rPr>
          <w:rFonts w:eastAsia="微软雅黑"/>
          <w:bCs/>
        </w:rPr>
        <w:t xml:space="preserve">much more </w:t>
      </w:r>
      <w:r w:rsidRPr="00C03540">
        <w:rPr>
          <w:rFonts w:eastAsia="微软雅黑"/>
          <w:bCs/>
        </w:rPr>
        <w:t xml:space="preserve">feasible. </w:t>
      </w:r>
    </w:p>
    <w:p w14:paraId="1FD50DAD" w14:textId="77777777" w:rsidR="00AB6196"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Pr>
          <w:rFonts w:eastAsia="微软雅黑"/>
          <w:b/>
          <w:bCs/>
          <w:i/>
        </w:rPr>
        <w:t>3-4</w:t>
      </w:r>
      <w:r w:rsidRPr="00392F3C">
        <w:rPr>
          <w:rFonts w:eastAsia="微软雅黑"/>
          <w:b/>
          <w:bCs/>
          <w:i/>
        </w:rPr>
        <w:t xml:space="preserve">: </w:t>
      </w:r>
      <w:r>
        <w:rPr>
          <w:rFonts w:eastAsia="微软雅黑"/>
          <w:b/>
          <w:bCs/>
          <w:i/>
        </w:rPr>
        <w:t>S</w:t>
      </w:r>
      <w:r w:rsidRPr="00392F3C">
        <w:rPr>
          <w:rFonts w:eastAsia="微软雅黑"/>
          <w:b/>
          <w:bCs/>
          <w:i/>
        </w:rPr>
        <w:t>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3170C36D" w14:textId="77777777" w:rsidR="00AB6196" w:rsidRPr="00A42FF6"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t>F</w:t>
      </w:r>
      <w:r w:rsidRPr="007651CD">
        <w:rPr>
          <w:szCs w:val="24"/>
          <w:lang w:eastAsia="zh-CN"/>
        </w:rPr>
        <w:t xml:space="preserve">or the enhanced beam reporting, it can be applied to all types of CSI reporting types, </w:t>
      </w:r>
      <w:proofErr w:type="gramStart"/>
      <w:r w:rsidRPr="007651CD">
        <w:rPr>
          <w:szCs w:val="24"/>
          <w:lang w:eastAsia="zh-CN"/>
        </w:rPr>
        <w:t>i.e.</w:t>
      </w:r>
      <w:proofErr w:type="gramEnd"/>
      <w:r w:rsidRPr="007651CD">
        <w:rPr>
          <w:szCs w:val="24"/>
          <w:lang w:eastAsia="zh-CN"/>
        </w:rPr>
        <w:t xml:space="preserve"> </w:t>
      </w:r>
      <w:r w:rsidRPr="007651CD">
        <w:rPr>
          <w:rFonts w:hint="eastAsia"/>
          <w:szCs w:val="24"/>
          <w:lang w:eastAsia="zh-CN"/>
        </w:rPr>
        <w:t>P-CSI/SP-CSI/AP-CSI</w:t>
      </w:r>
      <w:r>
        <w:rPr>
          <w:szCs w:val="24"/>
          <w:lang w:eastAsia="zh-CN"/>
        </w:rPr>
        <w:t xml:space="preserve">. </w:t>
      </w:r>
    </w:p>
    <w:p w14:paraId="4E0601A4" w14:textId="77777777" w:rsidR="00AB6196" w:rsidRPr="00392F3C" w:rsidRDefault="00AB6196" w:rsidP="00AB6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roposal 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proofErr w:type="spellStart"/>
      <w:r w:rsidRPr="00392F3C">
        <w:rPr>
          <w:rFonts w:eastAsia="微软雅黑"/>
          <w:b/>
          <w:bCs/>
          <w:i/>
        </w:rPr>
        <w:t>STxMP</w:t>
      </w:r>
      <w:proofErr w:type="spellEnd"/>
      <w:r w:rsidRPr="00392F3C">
        <w:rPr>
          <w:rFonts w:eastAsia="微软雅黑"/>
          <w:b/>
          <w:bCs/>
          <w:i/>
        </w:rPr>
        <w:t xml:space="preserve">, the enhancement can be applied to all CSI types, </w:t>
      </w:r>
      <w:proofErr w:type="gramStart"/>
      <w:r w:rsidRPr="00392F3C">
        <w:rPr>
          <w:rFonts w:eastAsia="微软雅黑"/>
          <w:b/>
          <w:bCs/>
          <w:i/>
        </w:rPr>
        <w:t>i.e.</w:t>
      </w:r>
      <w:proofErr w:type="gramEnd"/>
      <w:r w:rsidRPr="00392F3C">
        <w:rPr>
          <w:rFonts w:eastAsia="微软雅黑"/>
          <w:b/>
          <w:bCs/>
          <w:i/>
        </w:rPr>
        <w:t xml:space="preserve"> </w:t>
      </w:r>
      <w:r w:rsidRPr="00392F3C">
        <w:rPr>
          <w:rFonts w:hint="eastAsia"/>
          <w:b/>
          <w:i/>
          <w:lang w:eastAsia="zh-CN"/>
        </w:rPr>
        <w:t>P-CSI/SP-CSI/AP-CSI</w:t>
      </w:r>
      <w:r w:rsidRPr="00392F3C">
        <w:rPr>
          <w:b/>
          <w:i/>
          <w:lang w:eastAsia="zh-CN"/>
        </w:rPr>
        <w:t>.</w:t>
      </w:r>
    </w:p>
    <w:p w14:paraId="7745D1CE" w14:textId="77777777" w:rsidR="00AB6196" w:rsidRPr="007E2F36" w:rsidRDefault="00AB6196" w:rsidP="00AB6196">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w:t>
      </w:r>
      <w:proofErr w:type="gramStart"/>
      <w:r w:rsidRPr="007E2F36">
        <w:rPr>
          <w:rFonts w:asciiTheme="majorBidi" w:hAnsiTheme="majorBidi" w:cstheme="majorBidi"/>
          <w:bCs/>
        </w:rPr>
        <w:t>needs</w:t>
      </w:r>
      <w:proofErr w:type="gramEnd"/>
      <w:r w:rsidRPr="007E2F36">
        <w:rPr>
          <w:rFonts w:asciiTheme="majorBidi" w:hAnsiTheme="majorBidi" w:cstheme="majorBidi"/>
          <w:bCs/>
        </w:rPr>
        <w:t xml:space="preserve"> to be carefully selected to mitigate interference towards the other TRP. </w:t>
      </w:r>
    </w:p>
    <w:p w14:paraId="4C8ECECF" w14:textId="77777777" w:rsidR="00AB6196" w:rsidRDefault="00AB6196" w:rsidP="00AB6196">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TRPs to mitigate the interference for the SDM</w:t>
      </w:r>
      <w:r>
        <w:rPr>
          <w:rFonts w:asciiTheme="majorBidi" w:hAnsiTheme="majorBidi" w:cstheme="majorBidi" w:hint="eastAsia"/>
          <w:b/>
          <w:bCs/>
          <w:i/>
          <w:lang w:eastAsia="zh-CN"/>
        </w:rPr>
        <w:t>/</w:t>
      </w:r>
      <w:r>
        <w:rPr>
          <w:rFonts w:asciiTheme="majorBidi" w:hAnsiTheme="majorBidi" w:cstheme="majorBidi"/>
          <w:b/>
          <w:bCs/>
          <w:i/>
          <w:lang w:eastAsia="zh-CN"/>
        </w:rPr>
        <w:t>SFN</w:t>
      </w:r>
      <w:r w:rsidRPr="00C8189C">
        <w:rPr>
          <w:rFonts w:asciiTheme="majorBidi" w:hAnsiTheme="majorBidi" w:cstheme="majorBidi"/>
          <w:b/>
          <w:bCs/>
          <w:i/>
        </w:rPr>
        <w:t xml:space="preserve"> schemes. </w:t>
      </w:r>
    </w:p>
    <w:p w14:paraId="036AB9B1" w14:textId="2D8280B4" w:rsidR="00977CB1" w:rsidRDefault="00977CB1" w:rsidP="00A6489C">
      <w:pPr>
        <w:pStyle w:val="1"/>
        <w:spacing w:beforeLines="50" w:afterLines="50"/>
        <w:rPr>
          <w:lang w:eastAsia="zh-CN"/>
        </w:rPr>
      </w:pPr>
      <w:r w:rsidRPr="002F7AB6">
        <w:rPr>
          <w:lang w:eastAsia="zh-CN"/>
        </w:rPr>
        <w:lastRenderedPageBreak/>
        <w:t>P</w:t>
      </w:r>
      <w:r w:rsidRPr="002F7AB6">
        <w:rPr>
          <w:rFonts w:hint="eastAsia"/>
          <w:lang w:eastAsia="zh-CN"/>
        </w:rPr>
        <w:t>ower control for UL single DCI</w:t>
      </w:r>
    </w:p>
    <w:p w14:paraId="5A659AB2" w14:textId="77777777" w:rsidR="00F64B93" w:rsidRDefault="00F64B93" w:rsidP="00F64B93">
      <w:pPr>
        <w:pStyle w:val="2"/>
        <w:rPr>
          <w:lang w:eastAsia="zh-CN"/>
        </w:rPr>
      </w:pPr>
      <w:r w:rsidRPr="007A4F70">
        <w:rPr>
          <w:lang w:eastAsia="zh-CN"/>
        </w:rPr>
        <w:t xml:space="preserve">Power control for </w:t>
      </w:r>
      <w:proofErr w:type="spellStart"/>
      <w:r w:rsidRPr="007A4F70">
        <w:rPr>
          <w:lang w:eastAsia="zh-CN"/>
        </w:rPr>
        <w:t>mTRP</w:t>
      </w:r>
      <w:proofErr w:type="spellEnd"/>
      <w:r w:rsidRPr="007A4F70">
        <w:rPr>
          <w:lang w:eastAsia="zh-CN"/>
        </w:rPr>
        <w:t xml:space="preserve"> UL TDM transmission</w:t>
      </w:r>
    </w:p>
    <w:p w14:paraId="06EC9521" w14:textId="77777777" w:rsidR="00F64B93" w:rsidRDefault="00F64B93" w:rsidP="00F64B93">
      <w:pPr>
        <w:rPr>
          <w:lang w:eastAsia="zh-CN"/>
        </w:rPr>
      </w:pPr>
      <w:r>
        <w:rPr>
          <w:lang w:eastAsia="zh-CN"/>
        </w:rPr>
        <w:t xml:space="preserve">In RAN1 109-e meeting, there is an agreement about the indication of power control parameters for </w:t>
      </w:r>
      <w:r w:rsidRPr="00D07F19">
        <w:rPr>
          <w:lang w:eastAsia="zh-CN"/>
        </w:rPr>
        <w:t>S-DCI based PUSCH/PUCCH repetition with TDM</w:t>
      </w:r>
      <w:r>
        <w:rPr>
          <w:lang w:eastAsia="zh-CN"/>
        </w:rPr>
        <w:t>.</w:t>
      </w:r>
    </w:p>
    <w:p w14:paraId="3D21CD22" w14:textId="77777777" w:rsidR="00F64B93" w:rsidRPr="00154032" w:rsidRDefault="00F64B93" w:rsidP="00F64B93">
      <w:pPr>
        <w:autoSpaceDE/>
        <w:autoSpaceDN/>
        <w:adjustRightInd/>
        <w:snapToGrid/>
        <w:spacing w:after="0"/>
        <w:jc w:val="left"/>
        <w:rPr>
          <w:rFonts w:ascii="Times" w:eastAsia="PMingLiU" w:hAnsi="Times" w:cs="Times"/>
          <w:b/>
          <w:bCs/>
          <w:i/>
          <w:iCs/>
          <w:sz w:val="20"/>
          <w:szCs w:val="20"/>
          <w:highlight w:val="green"/>
          <w:lang w:val="en-GB" w:eastAsia="zh-TW"/>
        </w:rPr>
      </w:pPr>
      <w:r w:rsidRPr="00154032">
        <w:rPr>
          <w:rFonts w:ascii="Times" w:eastAsia="Batang" w:hAnsi="Times" w:cs="Times"/>
          <w:b/>
          <w:bCs/>
          <w:i/>
          <w:iCs/>
          <w:sz w:val="20"/>
          <w:szCs w:val="20"/>
          <w:highlight w:val="green"/>
          <w:lang w:val="en-GB" w:eastAsia="zh-TW"/>
        </w:rPr>
        <w:t>Agreement</w:t>
      </w:r>
    </w:p>
    <w:p w14:paraId="54C76964" w14:textId="77777777" w:rsidR="00F64B93" w:rsidRPr="00154032" w:rsidRDefault="00F64B93" w:rsidP="00F64B93">
      <w:pPr>
        <w:autoSpaceDE/>
        <w:autoSpaceDN/>
        <w:adjustRightInd/>
        <w:snapToGrid/>
        <w:spacing w:after="0"/>
        <w:ind w:firstLine="2"/>
        <w:jc w:val="left"/>
        <w:rPr>
          <w:rFonts w:ascii="Times" w:eastAsia="Batang"/>
          <w:i/>
          <w:iCs/>
          <w:sz w:val="20"/>
          <w:szCs w:val="20"/>
          <w:lang w:val="en-GB" w:eastAsia="ko-KR"/>
        </w:rPr>
      </w:pPr>
      <w:r w:rsidRPr="00154032">
        <w:rPr>
          <w:rFonts w:ascii="Times" w:eastAsia="Batang" w:hAnsi="Times" w:cs="Times"/>
          <w:i/>
          <w:iCs/>
          <w:sz w:val="20"/>
          <w:szCs w:val="20"/>
          <w:lang w:val="en-GB" w:eastAsia="zh-TW"/>
        </w:rPr>
        <w:t xml:space="preserve">On unified TCI framework extension, if an indicated joint or UL TCI state applies to a PUSCH /PUCCH transmission occasion at least for S-DCI based </w:t>
      </w:r>
      <w:r w:rsidRPr="00154032">
        <w:rPr>
          <w:rFonts w:ascii="Times" w:eastAsia="Batang" w:hAnsi="Times" w:cs="Times"/>
          <w:i/>
          <w:iCs/>
          <w:sz w:val="20"/>
          <w:szCs w:val="20"/>
          <w:highlight w:val="yellow"/>
          <w:lang w:val="en-GB" w:eastAsia="zh-TW"/>
        </w:rPr>
        <w:t>PUSCH/PUCCH repetition with TDM</w:t>
      </w:r>
      <w:r w:rsidRPr="00154032">
        <w:rPr>
          <w:rFonts w:ascii="Times" w:eastAsia="Batang" w:hAnsi="Times" w:cs="Times"/>
          <w:i/>
          <w:iCs/>
          <w:sz w:val="20"/>
          <w:szCs w:val="20"/>
          <w:lang w:val="en-GB" w:eastAsia="zh-TW"/>
        </w:rPr>
        <w:t xml:space="preserve"> and the indicated joint or UL TCI state is associated with an UL PC parameter setting for PUSCH /PUCCH (including P0, alpha for </w:t>
      </w:r>
      <w:proofErr w:type="gramStart"/>
      <w:r w:rsidRPr="00154032">
        <w:rPr>
          <w:rFonts w:ascii="Times" w:eastAsia="Batang" w:hAnsi="Times" w:cs="Times"/>
          <w:i/>
          <w:iCs/>
          <w:sz w:val="20"/>
          <w:szCs w:val="20"/>
          <w:lang w:val="en-GB" w:eastAsia="zh-TW"/>
        </w:rPr>
        <w:t>PUSCH ,</w:t>
      </w:r>
      <w:proofErr w:type="gramEnd"/>
      <w:r w:rsidRPr="00154032">
        <w:rPr>
          <w:rFonts w:ascii="Times" w:eastAsia="Batang" w:hAnsi="Times" w:cs="Times"/>
          <w:i/>
          <w:iCs/>
          <w:sz w:val="20"/>
          <w:szCs w:val="20"/>
          <w:lang w:val="en-GB" w:eastAsia="zh-TW"/>
        </w:rPr>
        <w:t xml:space="preserve"> and closed loop index) and a PL-RS, the UE should apply the UL PC parameter setting and the PL-RS for the PUSCH /PUCCH transmission occasion.</w:t>
      </w:r>
    </w:p>
    <w:p w14:paraId="01230B95" w14:textId="77777777" w:rsidR="00F64B93" w:rsidRPr="00154032" w:rsidRDefault="00F64B93" w:rsidP="00F64B93">
      <w:pPr>
        <w:numPr>
          <w:ilvl w:val="0"/>
          <w:numId w:val="40"/>
        </w:numPr>
        <w:autoSpaceDE/>
        <w:autoSpaceDN/>
        <w:adjustRightInd/>
        <w:snapToGrid/>
        <w:spacing w:after="0"/>
        <w:jc w:val="left"/>
        <w:rPr>
          <w:rFonts w:ascii="Times" w:eastAsia="Times New Roman" w:hAnsi="Times" w:cs="Times"/>
          <w:i/>
          <w:iCs/>
          <w:sz w:val="20"/>
          <w:szCs w:val="20"/>
          <w:lang w:val="en-GB"/>
        </w:rPr>
      </w:pPr>
      <w:r w:rsidRPr="00154032">
        <w:rPr>
          <w:rFonts w:ascii="Times" w:eastAsia="Times New Roman" w:hAnsi="Times" w:cs="Times"/>
          <w:i/>
          <w:iCs/>
          <w:sz w:val="20"/>
          <w:szCs w:val="20"/>
          <w:lang w:val="en-GB"/>
        </w:rPr>
        <w:t xml:space="preserve">FFS: How to extend to other Rel-18 MTRP scheme(s) with </w:t>
      </w:r>
      <w:proofErr w:type="spellStart"/>
      <w:r w:rsidRPr="00154032">
        <w:rPr>
          <w:rFonts w:ascii="Times" w:eastAsia="Times New Roman" w:hAnsi="Times" w:cs="Times"/>
          <w:i/>
          <w:iCs/>
          <w:sz w:val="20"/>
          <w:szCs w:val="20"/>
          <w:lang w:val="en-GB"/>
        </w:rPr>
        <w:t>STxMP</w:t>
      </w:r>
      <w:proofErr w:type="spellEnd"/>
      <w:r w:rsidRPr="00154032">
        <w:rPr>
          <w:rFonts w:ascii="Times" w:eastAsia="Times New Roman" w:hAnsi="Times" w:cs="Times"/>
          <w:i/>
          <w:iCs/>
          <w:sz w:val="20"/>
          <w:szCs w:val="20"/>
          <w:lang w:val="en-GB"/>
        </w:rPr>
        <w:t>, if supported</w:t>
      </w:r>
      <w:r w:rsidRPr="00154032">
        <w:rPr>
          <w:rFonts w:ascii="Times" w:eastAsia="Times New Roman" w:hAnsi="Times"/>
          <w:i/>
          <w:iCs/>
          <w:sz w:val="20"/>
          <w:szCs w:val="24"/>
          <w:lang w:val="en-GB"/>
        </w:rPr>
        <w:t> </w:t>
      </w:r>
    </w:p>
    <w:p w14:paraId="387FF5F9" w14:textId="77777777" w:rsidR="00F64B93" w:rsidRPr="00154032" w:rsidRDefault="00F64B93" w:rsidP="00F64B93">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Times New Roman" w:hAnsi="Times" w:cs="Times"/>
          <w:i/>
          <w:iCs/>
          <w:sz w:val="20"/>
          <w:szCs w:val="20"/>
          <w:lang w:val="en-GB"/>
        </w:rPr>
        <w:t>FFS: UL PC enhancement for CB and non-CB SRS in above case</w:t>
      </w:r>
    </w:p>
    <w:p w14:paraId="200C16B2" w14:textId="77777777" w:rsidR="00F64B93" w:rsidRPr="00154032" w:rsidRDefault="00F64B93" w:rsidP="00F64B93">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Batang" w:hAnsi="Times" w:cs="Times"/>
          <w:i/>
          <w:iCs/>
          <w:sz w:val="20"/>
          <w:szCs w:val="20"/>
          <w:lang w:val="en-GB" w:eastAsia="zh-TW"/>
        </w:rPr>
        <w:t>FFS: The applied UL PC parameter setting if one or both indicated joint or UL TCI state(s) is not associated with an UL PC parameter setting (including P0, alpha for PUSCH, and closed loop index) for PUCCH/PUSCH</w:t>
      </w:r>
    </w:p>
    <w:p w14:paraId="0ACF6350" w14:textId="77777777" w:rsidR="00F64B93" w:rsidRDefault="00F64B93" w:rsidP="00F64B93">
      <w:pPr>
        <w:rPr>
          <w:lang w:eastAsia="zh-CN"/>
        </w:rPr>
      </w:pPr>
      <w:r>
        <w:rPr>
          <w:lang w:eastAsia="zh-CN"/>
        </w:rPr>
        <w:t xml:space="preserve">If the power control parameters are </w:t>
      </w:r>
      <w:r w:rsidRPr="00D22E5A">
        <w:rPr>
          <w:lang w:eastAsia="zh-CN"/>
        </w:rPr>
        <w:t>associated with</w:t>
      </w:r>
      <w:r w:rsidRPr="00D22E5A">
        <w:t xml:space="preserve"> </w:t>
      </w:r>
      <w:r w:rsidRPr="00D22E5A">
        <w:rPr>
          <w:lang w:eastAsia="zh-CN"/>
        </w:rPr>
        <w:t>joint</w:t>
      </w:r>
      <w:r>
        <w:rPr>
          <w:lang w:eastAsia="zh-CN"/>
        </w:rPr>
        <w:t>/</w:t>
      </w:r>
      <w:r w:rsidRPr="00D22E5A">
        <w:rPr>
          <w:lang w:eastAsia="zh-CN"/>
        </w:rPr>
        <w:t>UL TCI state</w:t>
      </w:r>
      <w:r>
        <w:rPr>
          <w:lang w:eastAsia="zh-CN"/>
        </w:rPr>
        <w:t xml:space="preserve">, </w:t>
      </w:r>
      <w:r w:rsidRPr="00D22E5A">
        <w:rPr>
          <w:lang w:eastAsia="zh-CN"/>
        </w:rPr>
        <w:t>the UE should apply the UL PC parameter setting</w:t>
      </w:r>
      <w:r>
        <w:rPr>
          <w:lang w:eastAsia="zh-CN"/>
        </w:rPr>
        <w:t xml:space="preserve"> (</w:t>
      </w:r>
      <w:r w:rsidRPr="003B61BB">
        <w:rPr>
          <w:lang w:eastAsia="zh-CN"/>
        </w:rPr>
        <w:t>including P0, alpha</w:t>
      </w:r>
      <w:r>
        <w:rPr>
          <w:lang w:eastAsia="zh-CN"/>
        </w:rPr>
        <w:t>,</w:t>
      </w:r>
      <w:r w:rsidRPr="003B61BB">
        <w:rPr>
          <w:lang w:eastAsia="zh-CN"/>
        </w:rPr>
        <w:t xml:space="preserve"> and closed loop index</w:t>
      </w:r>
      <w:r>
        <w:rPr>
          <w:lang w:eastAsia="zh-CN"/>
        </w:rPr>
        <w:t>)</w:t>
      </w:r>
      <w:r w:rsidRPr="00D22E5A">
        <w:rPr>
          <w:lang w:eastAsia="zh-CN"/>
        </w:rPr>
        <w:t xml:space="preserve"> and the PL-RS</w:t>
      </w:r>
      <w:r>
        <w:rPr>
          <w:lang w:eastAsia="zh-CN"/>
        </w:rPr>
        <w:t xml:space="preserve"> corresponding to</w:t>
      </w:r>
      <w:r w:rsidRPr="00D22E5A">
        <w:rPr>
          <w:lang w:eastAsia="zh-CN"/>
        </w:rPr>
        <w:t xml:space="preserve"> </w:t>
      </w:r>
      <w:r>
        <w:rPr>
          <w:lang w:eastAsia="zh-CN"/>
        </w:rPr>
        <w:t xml:space="preserve">the </w:t>
      </w:r>
      <w:r w:rsidRPr="003B61BB">
        <w:rPr>
          <w:lang w:eastAsia="zh-CN"/>
        </w:rPr>
        <w:t>indicated joint</w:t>
      </w:r>
      <w:r>
        <w:rPr>
          <w:lang w:eastAsia="zh-CN"/>
        </w:rPr>
        <w:t>/</w:t>
      </w:r>
      <w:r w:rsidRPr="003B61BB">
        <w:rPr>
          <w:lang w:eastAsia="zh-CN"/>
        </w:rPr>
        <w:t xml:space="preserve">UL TCI state </w:t>
      </w:r>
      <w:r w:rsidRPr="00D22E5A">
        <w:rPr>
          <w:lang w:eastAsia="zh-CN"/>
        </w:rPr>
        <w:t>for the PUSCH /PUCCH transmission occasion</w:t>
      </w:r>
      <w:r>
        <w:rPr>
          <w:lang w:eastAsia="zh-CN"/>
        </w:rPr>
        <w:t xml:space="preserve">. While, for the case </w:t>
      </w:r>
      <w:r w:rsidRPr="003B61BB">
        <w:rPr>
          <w:lang w:eastAsia="zh-CN"/>
        </w:rPr>
        <w:t>described</w:t>
      </w:r>
      <w:r>
        <w:rPr>
          <w:lang w:eastAsia="zh-CN"/>
        </w:rPr>
        <w:t xml:space="preserve"> in third FFS, in which the </w:t>
      </w:r>
      <w:r w:rsidRPr="00EA78FB">
        <w:rPr>
          <w:lang w:eastAsia="zh-CN"/>
        </w:rPr>
        <w:t>joint</w:t>
      </w:r>
      <w:r>
        <w:rPr>
          <w:lang w:eastAsia="zh-CN"/>
        </w:rPr>
        <w:t>/</w:t>
      </w:r>
      <w:r w:rsidRPr="00EA78FB">
        <w:rPr>
          <w:lang w:eastAsia="zh-CN"/>
        </w:rPr>
        <w:t>UL TCI state(s) is not associated with an UL PC parameter setting</w:t>
      </w:r>
      <w:r>
        <w:rPr>
          <w:lang w:eastAsia="zh-CN"/>
        </w:rPr>
        <w:t xml:space="preserve">, the indication of </w:t>
      </w:r>
      <w:r w:rsidRPr="003B61BB">
        <w:rPr>
          <w:lang w:eastAsia="zh-CN"/>
        </w:rPr>
        <w:t>UL PC parameter setting</w:t>
      </w:r>
      <w:r>
        <w:rPr>
          <w:lang w:eastAsia="zh-CN"/>
        </w:rPr>
        <w:t xml:space="preserve"> is not clear yet.</w:t>
      </w:r>
    </w:p>
    <w:p w14:paraId="5121B3D3" w14:textId="77777777" w:rsidR="00F64B93" w:rsidRPr="005720AF" w:rsidRDefault="00F64B93" w:rsidP="00F64B93">
      <w:pPr>
        <w:rPr>
          <w:lang w:val="en-GB" w:eastAsia="zh-CN"/>
        </w:rPr>
      </w:pPr>
      <w:r w:rsidRPr="00846AA8">
        <w:t>Obse</w:t>
      </w:r>
      <w:r>
        <w:t xml:space="preserve">rved from TS 38.331 </w:t>
      </w:r>
      <w:r>
        <w:fldChar w:fldCharType="begin"/>
      </w:r>
      <w:r>
        <w:instrText xml:space="preserve"> REF _Ref115208752 \r \h </w:instrText>
      </w:r>
      <w:r>
        <w:fldChar w:fldCharType="separate"/>
      </w:r>
      <w:r>
        <w:t>[1]</w:t>
      </w:r>
      <w:r>
        <w:fldChar w:fldCharType="end"/>
      </w:r>
      <w:r>
        <w:t xml:space="preserve">,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proofErr w:type="gramStart"/>
      <w:r>
        <w:t>{</w:t>
      </w:r>
      <w:r w:rsidRPr="000B6FFF">
        <w:t xml:space="preserve"> </w:t>
      </w:r>
      <w:r>
        <w:t>P</w:t>
      </w:r>
      <w:proofErr w:type="gramEnd"/>
      <w:r>
        <w:t xml:space="preserve">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Then the power control parameter corresponding to </w:t>
      </w:r>
      <w:r w:rsidRPr="005720AF">
        <w:rPr>
          <w:i/>
          <w:lang w:val="en-GB" w:eastAsia="zh-CN"/>
        </w:rPr>
        <w:t>ul-powerControl-r17</w:t>
      </w:r>
      <w:r>
        <w:rPr>
          <w:lang w:val="en-GB" w:eastAsia="zh-CN"/>
        </w:rPr>
        <w:t xml:space="preserve"> will be used to determine UL transmission power.</w:t>
      </w:r>
    </w:p>
    <w:p w14:paraId="14FC9599" w14:textId="77777777" w:rsidR="00F64B93" w:rsidRDefault="00F64B93" w:rsidP="00F64B93">
      <w:r>
        <w:tab/>
        <w:t xml:space="preserve">Tab.1 UL power control parameter </w:t>
      </w:r>
      <w:r w:rsidRPr="000B6FFF">
        <w:rPr>
          <w:i/>
        </w:rPr>
        <w:t>Uplink-powerControl-r17</w:t>
      </w:r>
      <w:r>
        <w:t xml:space="preserve"> in </w:t>
      </w:r>
      <w:r w:rsidRPr="000B6FFF">
        <w:t>UL BWP configuration</w:t>
      </w:r>
    </w:p>
    <w:tbl>
      <w:tblPr>
        <w:tblStyle w:val="ad"/>
        <w:tblW w:w="0" w:type="auto"/>
        <w:tblLook w:val="04A0" w:firstRow="1" w:lastRow="0" w:firstColumn="1" w:lastColumn="0" w:noHBand="0" w:noVBand="1"/>
      </w:tblPr>
      <w:tblGrid>
        <w:gridCol w:w="9307"/>
      </w:tblGrid>
      <w:tr w:rsidR="00F64B93" w14:paraId="5E1910D5" w14:textId="77777777" w:rsidTr="00642ABA">
        <w:tc>
          <w:tcPr>
            <w:tcW w:w="9307" w:type="dxa"/>
          </w:tcPr>
          <w:p w14:paraId="3903D04B" w14:textId="77777777" w:rsidR="00F64B93" w:rsidRPr="00962B3F" w:rsidRDefault="00F64B93" w:rsidP="00642ABA">
            <w:pPr>
              <w:pStyle w:val="PL"/>
            </w:pPr>
            <w:r w:rsidRPr="00962B3F">
              <w:t xml:space="preserve">BWP-UplinkDedicated ::=             </w:t>
            </w:r>
            <w:r w:rsidRPr="00962B3F">
              <w:rPr>
                <w:color w:val="993366"/>
              </w:rPr>
              <w:t>SEQUENCE</w:t>
            </w:r>
            <w:r w:rsidRPr="00962B3F">
              <w:t xml:space="preserve"> {</w:t>
            </w:r>
          </w:p>
          <w:p w14:paraId="625AB28C" w14:textId="77777777" w:rsidR="00F64B93" w:rsidRPr="00962B3F" w:rsidRDefault="00F64B93" w:rsidP="00642ABA">
            <w:pPr>
              <w:pStyle w:val="PL"/>
              <w:rPr>
                <w:color w:val="808080"/>
              </w:rPr>
            </w:pPr>
            <w:r w:rsidRPr="00962B3F">
              <w:t xml:space="preserve">   </w:t>
            </w:r>
            <w:r>
              <w:t xml:space="preserve"> …</w:t>
            </w:r>
          </w:p>
          <w:p w14:paraId="4C8094E0" w14:textId="77777777" w:rsidR="00F64B93" w:rsidRPr="00962B3F" w:rsidRDefault="00F64B93" w:rsidP="00642ABA">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7BDC446A" w14:textId="77777777" w:rsidR="00F64B93" w:rsidRPr="00962B3F" w:rsidRDefault="00F64B93" w:rsidP="00642ABA">
            <w:pPr>
              <w:pStyle w:val="PL"/>
              <w:rPr>
                <w:color w:val="808080"/>
              </w:rPr>
            </w:pPr>
            <w:r w:rsidRPr="00962B3F">
              <w:t xml:space="preserve"> </w:t>
            </w:r>
            <w:r>
              <w:t xml:space="preserve">   …</w:t>
            </w:r>
          </w:p>
          <w:p w14:paraId="4C399E0D" w14:textId="77777777" w:rsidR="00F64B93" w:rsidRDefault="00F64B93" w:rsidP="00642ABA">
            <w:pPr>
              <w:pStyle w:val="PL"/>
              <w:ind w:firstLine="390"/>
            </w:pPr>
            <w:r w:rsidRPr="00962B3F">
              <w:t>]]</w:t>
            </w:r>
          </w:p>
          <w:p w14:paraId="59714930" w14:textId="77777777" w:rsidR="00F64B93" w:rsidRPr="00962B3F" w:rsidRDefault="00F64B93" w:rsidP="00642ABA">
            <w:pPr>
              <w:pStyle w:val="PL"/>
            </w:pPr>
            <w:r w:rsidRPr="00962B3F">
              <w:t>}</w:t>
            </w:r>
          </w:p>
          <w:p w14:paraId="6A11A8ED" w14:textId="77777777" w:rsidR="00F64B93" w:rsidRDefault="00F64B93" w:rsidP="00642ABA">
            <w:pPr>
              <w:rPr>
                <w:lang w:val="en-GB"/>
              </w:rPr>
            </w:pPr>
          </w:p>
          <w:p w14:paraId="428A7AEB" w14:textId="77777777" w:rsidR="00F64B93" w:rsidRPr="00962B3F" w:rsidRDefault="00F64B93" w:rsidP="00642ABA">
            <w:pPr>
              <w:pStyle w:val="PL"/>
            </w:pPr>
            <w:r w:rsidRPr="00962B3F">
              <w:t xml:space="preserve">Uplink-powerControl-r17  ::= </w:t>
            </w:r>
            <w:r w:rsidRPr="00962B3F">
              <w:rPr>
                <w:color w:val="993366"/>
              </w:rPr>
              <w:t>SEQUENCE</w:t>
            </w:r>
            <w:r w:rsidRPr="00962B3F">
              <w:t xml:space="preserve"> {</w:t>
            </w:r>
          </w:p>
          <w:p w14:paraId="559A55A6" w14:textId="77777777" w:rsidR="00F64B93" w:rsidRPr="00962B3F" w:rsidRDefault="00F64B93" w:rsidP="00642ABA">
            <w:pPr>
              <w:pStyle w:val="PL"/>
            </w:pPr>
            <w:r w:rsidRPr="00962B3F">
              <w:t xml:space="preserve">    ul-powercontrolId-r17        Uplink-powerControlId-r17,</w:t>
            </w:r>
          </w:p>
          <w:p w14:paraId="1CD497B3" w14:textId="77777777" w:rsidR="00F64B93" w:rsidRPr="00962B3F" w:rsidRDefault="00F64B93" w:rsidP="00642ABA">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22CC7210" w14:textId="77777777" w:rsidR="00F64B93" w:rsidRPr="00962B3F" w:rsidRDefault="00F64B93" w:rsidP="00642ABA">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1840A6F5" w14:textId="77777777" w:rsidR="00F64B93" w:rsidRPr="00962B3F" w:rsidRDefault="00F64B93" w:rsidP="00642ABA">
            <w:pPr>
              <w:pStyle w:val="PL"/>
              <w:rPr>
                <w:color w:val="808080"/>
              </w:rPr>
            </w:pPr>
            <w:r w:rsidRPr="00962B3F">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0351C200" w14:textId="77777777" w:rsidR="00F64B93" w:rsidRPr="00962B3F" w:rsidRDefault="00F64B93" w:rsidP="00642ABA">
            <w:pPr>
              <w:pStyle w:val="PL"/>
            </w:pPr>
            <w:r w:rsidRPr="00962B3F">
              <w:t>}</w:t>
            </w:r>
          </w:p>
          <w:p w14:paraId="728C27EE" w14:textId="77777777" w:rsidR="00F64B93" w:rsidRPr="00962B3F" w:rsidRDefault="00F64B93" w:rsidP="00642ABA">
            <w:pPr>
              <w:pStyle w:val="PL"/>
            </w:pPr>
          </w:p>
          <w:p w14:paraId="05E4BC92" w14:textId="77777777" w:rsidR="00F64B93" w:rsidRPr="00962B3F" w:rsidRDefault="00F64B93" w:rsidP="00642ABA">
            <w:pPr>
              <w:pStyle w:val="PL"/>
            </w:pPr>
            <w:r w:rsidRPr="00962B3F">
              <w:t xml:space="preserve">P0AlphaSet-r17 ::=           </w:t>
            </w:r>
            <w:r w:rsidRPr="00962B3F">
              <w:rPr>
                <w:color w:val="993366"/>
              </w:rPr>
              <w:t>SEQUENCE</w:t>
            </w:r>
            <w:r w:rsidRPr="00962B3F">
              <w:t xml:space="preserve"> {</w:t>
            </w:r>
          </w:p>
          <w:p w14:paraId="3322CED5" w14:textId="77777777" w:rsidR="00F64B93" w:rsidRPr="00962B3F" w:rsidRDefault="00F64B93" w:rsidP="00642ABA">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59659825" w14:textId="77777777" w:rsidR="00F64B93" w:rsidRPr="00962B3F" w:rsidRDefault="00F64B93" w:rsidP="00642ABA">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298AAA52" w14:textId="77777777" w:rsidR="00F64B93" w:rsidRPr="00962B3F" w:rsidRDefault="00F64B93" w:rsidP="00642ABA">
            <w:pPr>
              <w:pStyle w:val="PL"/>
            </w:pPr>
            <w:r w:rsidRPr="00962B3F">
              <w:t xml:space="preserve">    closedLoopIndex-r17          </w:t>
            </w:r>
            <w:r w:rsidRPr="00962B3F">
              <w:rPr>
                <w:color w:val="993366"/>
              </w:rPr>
              <w:t>ENUMERATED</w:t>
            </w:r>
            <w:r w:rsidRPr="00962B3F">
              <w:t xml:space="preserve"> { i0, i1 }</w:t>
            </w:r>
          </w:p>
          <w:p w14:paraId="47B4CE53" w14:textId="77777777" w:rsidR="00F64B93" w:rsidRPr="00962B3F" w:rsidRDefault="00F64B93" w:rsidP="00642ABA">
            <w:pPr>
              <w:pStyle w:val="PL"/>
            </w:pPr>
            <w:r w:rsidRPr="00962B3F">
              <w:t>}</w:t>
            </w:r>
          </w:p>
          <w:p w14:paraId="7E5C2B61" w14:textId="77777777" w:rsidR="00F64B93" w:rsidRPr="00962B3F" w:rsidRDefault="00F64B93" w:rsidP="00642ABA">
            <w:pPr>
              <w:pStyle w:val="PL"/>
            </w:pPr>
          </w:p>
          <w:p w14:paraId="30F9114A" w14:textId="77777777" w:rsidR="00F64B93" w:rsidRPr="00D800B2" w:rsidRDefault="00F64B93" w:rsidP="00642ABA">
            <w:pPr>
              <w:pStyle w:val="PL"/>
            </w:pPr>
            <w:r w:rsidRPr="00962B3F">
              <w:t xml:space="preserve">Uplink-powerControlId-r17 ::= </w:t>
            </w:r>
            <w:r w:rsidRPr="00962B3F">
              <w:rPr>
                <w:color w:val="993366"/>
              </w:rPr>
              <w:t>INTEGER</w:t>
            </w:r>
            <w:r w:rsidRPr="00962B3F">
              <w:t>(1.. maxUL-TCI-r17)</w:t>
            </w:r>
          </w:p>
        </w:tc>
      </w:tr>
    </w:tbl>
    <w:p w14:paraId="02A7AA21" w14:textId="77777777" w:rsidR="00F64B93" w:rsidRDefault="00F64B93" w:rsidP="00F64B93">
      <w:pPr>
        <w:rPr>
          <w:lang w:val="en-GB"/>
        </w:rPr>
      </w:pPr>
    </w:p>
    <w:p w14:paraId="753652EE" w14:textId="77777777" w:rsidR="00F64B93" w:rsidRDefault="00F64B93" w:rsidP="00F64B93">
      <w:pPr>
        <w:rPr>
          <w:lang w:val="en-GB" w:eastAsia="zh-CN"/>
        </w:rPr>
      </w:pPr>
      <w:r>
        <w:rPr>
          <w:rFonts w:hint="eastAsia"/>
          <w:lang w:val="en-GB" w:eastAsia="zh-CN"/>
        </w:rPr>
        <w:lastRenderedPageBreak/>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 xml:space="preserve">two sets of PC parameters {P0, alpha, closed loop index} need to be configured in UL BWP configuration or other RRC IE when </w:t>
      </w:r>
      <w:r w:rsidRPr="005720AF">
        <w:rPr>
          <w:lang w:eastAsia="zh-CN"/>
        </w:rPr>
        <w:t>these parameters are not associated with joint/UL TCI state.</w:t>
      </w:r>
    </w:p>
    <w:p w14:paraId="40187557" w14:textId="0A985EB8" w:rsidR="00F64B93" w:rsidRPr="007A4F70" w:rsidRDefault="00F64B93" w:rsidP="00F64B93">
      <w:pPr>
        <w:rPr>
          <w:b/>
          <w:i/>
          <w:lang w:eastAsia="zh-CN"/>
        </w:rPr>
      </w:pPr>
      <w:r w:rsidRPr="000522CA">
        <w:rPr>
          <w:b/>
          <w:i/>
          <w:lang w:eastAsia="zh-CN"/>
        </w:rPr>
        <w:t>Proposal</w:t>
      </w:r>
      <w:r>
        <w:rPr>
          <w:b/>
          <w:i/>
          <w:lang w:eastAsia="zh-CN"/>
        </w:rPr>
        <w:t xml:space="preserve"> </w:t>
      </w:r>
      <w:r>
        <w:rPr>
          <w:b/>
          <w:i/>
          <w:lang w:eastAsia="zh-CN"/>
        </w:rPr>
        <w:t>4-</w:t>
      </w:r>
      <w:r>
        <w:rPr>
          <w:b/>
          <w:i/>
          <w:lang w:eastAsia="zh-CN"/>
        </w:rPr>
        <w:t>1</w:t>
      </w:r>
      <w:r w:rsidRPr="000522CA">
        <w:rPr>
          <w:b/>
          <w:i/>
          <w:lang w:eastAsia="zh-CN"/>
        </w:rPr>
        <w:t>:</w:t>
      </w:r>
      <w:r>
        <w:rPr>
          <w:b/>
          <w:i/>
          <w:lang w:eastAsia="zh-CN"/>
        </w:rPr>
        <w:t xml:space="preserve"> </w:t>
      </w:r>
      <w:bookmarkStart w:id="1" w:name="OLE_LINK7"/>
      <w:r>
        <w:rPr>
          <w:b/>
          <w:i/>
          <w:lang w:eastAsia="zh-CN"/>
        </w:rPr>
        <w:t>Two sets of PC parameters {</w:t>
      </w:r>
      <w:r w:rsidRPr="000522CA">
        <w:rPr>
          <w:b/>
          <w:i/>
          <w:lang w:eastAsia="zh-CN"/>
        </w:rPr>
        <w:t>P0, alpha, closed loop index</w:t>
      </w:r>
      <w:r>
        <w:rPr>
          <w:b/>
          <w:i/>
          <w:lang w:eastAsia="zh-CN"/>
        </w:rPr>
        <w:t>} can be configured via RRC</w:t>
      </w:r>
      <w:bookmarkEnd w:id="1"/>
      <w:r>
        <w:rPr>
          <w:b/>
          <w:i/>
          <w:lang w:eastAsia="zh-CN"/>
        </w:rPr>
        <w:t xml:space="preserve">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77EEB988" w14:textId="77777777" w:rsidR="00F64B93" w:rsidRDefault="00F64B93" w:rsidP="00F64B93">
      <w:pPr>
        <w:pStyle w:val="2"/>
        <w:rPr>
          <w:lang w:eastAsia="zh-CN"/>
        </w:rPr>
      </w:pPr>
      <w:r w:rsidRPr="007A4F70">
        <w:rPr>
          <w:lang w:eastAsia="zh-CN"/>
        </w:rPr>
        <w:t xml:space="preserve">Power control for </w:t>
      </w:r>
      <w:proofErr w:type="spellStart"/>
      <w:r w:rsidRPr="007A4F70">
        <w:rPr>
          <w:lang w:eastAsia="zh-CN"/>
        </w:rPr>
        <w:t>STxMP</w:t>
      </w:r>
      <w:proofErr w:type="spellEnd"/>
    </w:p>
    <w:p w14:paraId="1C508B12" w14:textId="77777777" w:rsidR="00F64B93" w:rsidRDefault="00F64B93" w:rsidP="00F64B93">
      <w:pPr>
        <w:pStyle w:val="3"/>
        <w:rPr>
          <w:lang w:eastAsia="zh-CN"/>
        </w:rPr>
      </w:pPr>
      <w:r>
        <w:rPr>
          <w:lang w:eastAsia="zh-CN"/>
        </w:rPr>
        <w:t>Power control parameters indication</w:t>
      </w:r>
    </w:p>
    <w:p w14:paraId="58F40455" w14:textId="77777777" w:rsidR="00F64B93" w:rsidRDefault="00F64B93" w:rsidP="00F64B93">
      <w:pPr>
        <w:rPr>
          <w:lang w:eastAsia="zh-CN"/>
        </w:rPr>
      </w:pPr>
      <w:r>
        <w:rPr>
          <w:rFonts w:hint="eastAsia"/>
          <w:lang w:eastAsia="zh-CN"/>
        </w:rPr>
        <w:t>I</w:t>
      </w:r>
      <w:r>
        <w:rPr>
          <w:lang w:eastAsia="zh-CN"/>
        </w:rPr>
        <w:t xml:space="preserve">n last meeting, the following agreement about PC parameters indication for </w:t>
      </w:r>
      <w:r w:rsidRPr="0050492B">
        <w:rPr>
          <w:lang w:eastAsia="zh-CN"/>
        </w:rPr>
        <w:t xml:space="preserve">Rel-18 MTRP scheme(s) with </w:t>
      </w:r>
      <w:proofErr w:type="spellStart"/>
      <w:r w:rsidRPr="0050492B">
        <w:rPr>
          <w:lang w:eastAsia="zh-CN"/>
        </w:rPr>
        <w:t>STxMP</w:t>
      </w:r>
      <w:proofErr w:type="spellEnd"/>
      <w:r w:rsidRPr="0050492B">
        <w:rPr>
          <w:lang w:eastAsia="zh-CN"/>
        </w:rPr>
        <w:t xml:space="preserve"> </w:t>
      </w:r>
      <w:r>
        <w:rPr>
          <w:lang w:eastAsia="zh-CN"/>
        </w:rPr>
        <w:t xml:space="preserve">was reached </w:t>
      </w:r>
      <w:r>
        <w:rPr>
          <w:lang w:eastAsia="zh-CN"/>
        </w:rPr>
        <w:fldChar w:fldCharType="begin"/>
      </w:r>
      <w:r>
        <w:rPr>
          <w:lang w:eastAsia="zh-CN"/>
        </w:rPr>
        <w:instrText xml:space="preserve"> REF _Ref131446929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24572612" w14:textId="77777777" w:rsidR="00F64B93" w:rsidRPr="00A5252E" w:rsidRDefault="00F64B93" w:rsidP="00F64B93">
      <w:pPr>
        <w:rPr>
          <w:rFonts w:cs="Times"/>
          <w:i/>
          <w:iCs/>
          <w:color w:val="000000"/>
          <w:sz w:val="20"/>
          <w:szCs w:val="16"/>
          <w:highlight w:val="green"/>
          <w:lang w:eastAsia="zh-CN"/>
        </w:rPr>
      </w:pPr>
      <w:r w:rsidRPr="00A5252E">
        <w:rPr>
          <w:rFonts w:cs="Times"/>
          <w:b/>
          <w:bCs/>
          <w:i/>
          <w:iCs/>
          <w:color w:val="000000"/>
          <w:sz w:val="20"/>
          <w:szCs w:val="16"/>
          <w:highlight w:val="green"/>
        </w:rPr>
        <w:t>Agreement</w:t>
      </w:r>
    </w:p>
    <w:p w14:paraId="3E5C3750" w14:textId="77777777" w:rsidR="00F64B93" w:rsidRPr="00A5252E" w:rsidRDefault="00F64B93" w:rsidP="00F64B93">
      <w:pPr>
        <w:ind w:firstLine="2"/>
        <w:rPr>
          <w:rFonts w:cs="Times"/>
          <w:i/>
          <w:iCs/>
          <w:sz w:val="20"/>
          <w:szCs w:val="16"/>
          <w:lang w:eastAsia="zh-CN"/>
        </w:rPr>
      </w:pPr>
      <w:r w:rsidRPr="00A5252E">
        <w:rPr>
          <w:rFonts w:cs="Times"/>
          <w:i/>
          <w:iCs/>
          <w:sz w:val="20"/>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72C2C96F" w14:textId="77777777" w:rsidR="00F64B93" w:rsidRPr="0050492B" w:rsidRDefault="00F64B93" w:rsidP="00F64B93">
      <w:pPr>
        <w:pStyle w:val="af2"/>
        <w:numPr>
          <w:ilvl w:val="0"/>
          <w:numId w:val="47"/>
        </w:numPr>
        <w:suppressAutoHyphens/>
        <w:autoSpaceDE/>
        <w:autoSpaceDN/>
        <w:adjustRightInd/>
        <w:snapToGrid/>
        <w:spacing w:after="0"/>
        <w:ind w:left="720" w:firstLineChars="0"/>
        <w:contextualSpacing/>
        <w:jc w:val="left"/>
        <w:rPr>
          <w:lang w:eastAsia="zh-CN"/>
        </w:rPr>
      </w:pPr>
      <w:r w:rsidRPr="0050492B">
        <w:rPr>
          <w:rFonts w:cs="Times"/>
          <w:i/>
          <w:iCs/>
          <w:sz w:val="20"/>
          <w:szCs w:val="16"/>
        </w:rPr>
        <w:t xml:space="preserve">FFS: For </w:t>
      </w:r>
      <w:proofErr w:type="spellStart"/>
      <w:r w:rsidRPr="0050492B">
        <w:rPr>
          <w:rFonts w:cs="Times"/>
          <w:i/>
          <w:iCs/>
          <w:sz w:val="20"/>
          <w:szCs w:val="16"/>
        </w:rPr>
        <w:t>STxMP</w:t>
      </w:r>
      <w:proofErr w:type="spellEnd"/>
      <w:r w:rsidRPr="0050492B">
        <w:rPr>
          <w:rFonts w:cs="Times"/>
          <w:i/>
          <w:iCs/>
          <w:sz w:val="20"/>
          <w:szCs w:val="16"/>
        </w:rPr>
        <w:t xml:space="preserve">, the maximum Tx power when </w:t>
      </w:r>
      <w:r w:rsidRPr="0050492B">
        <w:rPr>
          <w:rFonts w:cs="Times"/>
          <w:i/>
          <w:iCs/>
          <w:sz w:val="20"/>
          <w:szCs w:val="16"/>
          <w:lang w:eastAsia="zh-CN"/>
        </w:rPr>
        <w:t xml:space="preserve">the UE determines UL Tx power </w:t>
      </w:r>
      <w:r w:rsidRPr="0050492B">
        <w:rPr>
          <w:rFonts w:cs="Times"/>
          <w:i/>
          <w:iCs/>
          <w:sz w:val="20"/>
          <w:szCs w:val="16"/>
        </w:rPr>
        <w:t xml:space="preserve">for the PUSCH/PUCCH </w:t>
      </w:r>
      <w:r w:rsidRPr="0050492B">
        <w:rPr>
          <w:rFonts w:cs="Times"/>
          <w:i/>
          <w:iCs/>
          <w:sz w:val="20"/>
          <w:szCs w:val="16"/>
          <w:lang w:eastAsia="zh-CN"/>
        </w:rPr>
        <w:t>transmission occasion(s) or antenna port(s)</w:t>
      </w:r>
      <w:r w:rsidRPr="0050492B">
        <w:rPr>
          <w:rFonts w:cs="Times"/>
          <w:i/>
          <w:iCs/>
          <w:sz w:val="20"/>
          <w:szCs w:val="16"/>
        </w:rPr>
        <w:t xml:space="preserve"> (discussed </w:t>
      </w:r>
      <w:r w:rsidRPr="0050492B">
        <w:rPr>
          <w:rFonts w:eastAsia="Malgun Gothic" w:cs="Times"/>
          <w:i/>
          <w:iCs/>
          <w:sz w:val="20"/>
          <w:szCs w:val="16"/>
          <w:lang w:eastAsia="zh-CN"/>
        </w:rPr>
        <w:t xml:space="preserve">after receiving RAN4 reply on UE power limitation for </w:t>
      </w:r>
      <w:proofErr w:type="spellStart"/>
      <w:r w:rsidRPr="0050492B">
        <w:rPr>
          <w:rFonts w:eastAsia="Malgun Gothic" w:cs="Times"/>
          <w:i/>
          <w:iCs/>
          <w:sz w:val="20"/>
          <w:szCs w:val="16"/>
          <w:lang w:eastAsia="zh-CN"/>
        </w:rPr>
        <w:t>STxMP</w:t>
      </w:r>
      <w:proofErr w:type="spellEnd"/>
      <w:r w:rsidRPr="0050492B">
        <w:rPr>
          <w:rFonts w:eastAsia="Malgun Gothic" w:cs="Times"/>
          <w:i/>
          <w:iCs/>
          <w:sz w:val="20"/>
          <w:szCs w:val="16"/>
          <w:lang w:eastAsia="zh-CN"/>
        </w:rPr>
        <w:t xml:space="preserve"> in FR2</w:t>
      </w:r>
      <w:r w:rsidRPr="0050492B">
        <w:rPr>
          <w:rFonts w:cs="Times"/>
          <w:i/>
          <w:iCs/>
          <w:sz w:val="20"/>
          <w:szCs w:val="16"/>
        </w:rPr>
        <w:t>)</w:t>
      </w:r>
    </w:p>
    <w:p w14:paraId="35B68B34" w14:textId="77777777" w:rsidR="00F64B93" w:rsidRDefault="00F64B93" w:rsidP="00F64B93">
      <w:pPr>
        <w:pStyle w:val="af2"/>
        <w:numPr>
          <w:ilvl w:val="0"/>
          <w:numId w:val="47"/>
        </w:numPr>
        <w:suppressAutoHyphens/>
        <w:autoSpaceDE/>
        <w:autoSpaceDN/>
        <w:adjustRightInd/>
        <w:snapToGrid/>
        <w:spacing w:after="0"/>
        <w:ind w:left="720" w:firstLineChars="0"/>
        <w:contextualSpacing/>
        <w:jc w:val="left"/>
        <w:rPr>
          <w:lang w:eastAsia="zh-CN"/>
        </w:rPr>
      </w:pPr>
      <w:r w:rsidRPr="0050492B">
        <w:rPr>
          <w:rFonts w:cs="Times"/>
          <w:i/>
          <w:iCs/>
          <w:sz w:val="20"/>
          <w:szCs w:val="16"/>
        </w:rPr>
        <w:t xml:space="preserve">FFS: Default </w:t>
      </w:r>
      <w:bookmarkStart w:id="2" w:name="_Hlk131447299"/>
      <w:r w:rsidRPr="0050492B">
        <w:rPr>
          <w:rFonts w:cs="Times"/>
          <w:i/>
          <w:iCs/>
          <w:sz w:val="20"/>
          <w:szCs w:val="16"/>
        </w:rPr>
        <w:t>UL PC parameter setting(s)</w:t>
      </w:r>
      <w:bookmarkEnd w:id="2"/>
      <w:r w:rsidRPr="0050492B">
        <w:rPr>
          <w:rFonts w:cs="Times"/>
          <w:i/>
          <w:iCs/>
          <w:sz w:val="20"/>
          <w:szCs w:val="16"/>
        </w:rPr>
        <w:t xml:space="preserve"> </w:t>
      </w:r>
      <w:r w:rsidRPr="0050492B">
        <w:rPr>
          <w:rFonts w:cs="Times"/>
          <w:i/>
          <w:iCs/>
          <w:color w:val="000000"/>
          <w:sz w:val="20"/>
          <w:szCs w:val="16"/>
        </w:rPr>
        <w:t xml:space="preserve">if one or both of </w:t>
      </w:r>
      <w:bookmarkStart w:id="3" w:name="_Hlk131447161"/>
      <w:r w:rsidRPr="0050492B">
        <w:rPr>
          <w:rFonts w:cs="Times"/>
          <w:i/>
          <w:iCs/>
          <w:color w:val="000000"/>
          <w:sz w:val="20"/>
          <w:szCs w:val="16"/>
        </w:rPr>
        <w:t>indicated joint/UL TCI states</w:t>
      </w:r>
      <w:bookmarkEnd w:id="3"/>
      <w:r w:rsidRPr="0050492B">
        <w:rPr>
          <w:rFonts w:cs="Times"/>
          <w:i/>
          <w:iCs/>
          <w:color w:val="000000"/>
          <w:sz w:val="20"/>
          <w:szCs w:val="16"/>
        </w:rPr>
        <w:t xml:space="preserve"> applied to PUSCH/PUCCH/SRS </w:t>
      </w:r>
      <w:r w:rsidRPr="0050492B">
        <w:rPr>
          <w:rFonts w:cs="Times"/>
          <w:i/>
          <w:iCs/>
          <w:sz w:val="20"/>
          <w:szCs w:val="16"/>
          <w:lang w:eastAsia="zh-CN"/>
        </w:rPr>
        <w:t>transmission occasion(s) or antenna port(s)</w:t>
      </w:r>
      <w:r w:rsidRPr="0050492B">
        <w:rPr>
          <w:rFonts w:cs="Times"/>
          <w:i/>
          <w:iCs/>
          <w:color w:val="000000"/>
          <w:sz w:val="20"/>
          <w:szCs w:val="16"/>
        </w:rPr>
        <w:t xml:space="preserve"> does/do not include the UL PC parameter setting(s) for PUCCH/PUSCH/SRS</w:t>
      </w:r>
    </w:p>
    <w:p w14:paraId="370728AD" w14:textId="77777777" w:rsidR="00F64B93" w:rsidRDefault="00F64B93" w:rsidP="00F64B93">
      <w:pPr>
        <w:rPr>
          <w:lang w:eastAsia="zh-CN"/>
        </w:rPr>
      </w:pPr>
      <w:r>
        <w:rPr>
          <w:lang w:eastAsia="zh-CN"/>
        </w:rPr>
        <w:t xml:space="preserve">Based on the discussion in section 4.1, when the </w:t>
      </w:r>
      <w:r w:rsidRPr="00FA6141">
        <w:rPr>
          <w:lang w:eastAsia="zh-CN"/>
        </w:rPr>
        <w:t>UL PC parameter setting(s)</w:t>
      </w:r>
      <w:r>
        <w:rPr>
          <w:lang w:eastAsia="zh-CN"/>
        </w:rPr>
        <w:t xml:space="preserve"> are not </w:t>
      </w:r>
      <w:r w:rsidRPr="00FA6141">
        <w:rPr>
          <w:lang w:eastAsia="zh-CN"/>
        </w:rPr>
        <w:t>include</w:t>
      </w:r>
      <w:r>
        <w:rPr>
          <w:lang w:eastAsia="zh-CN"/>
        </w:rPr>
        <w:t xml:space="preserve">d in the </w:t>
      </w:r>
      <w:r w:rsidRPr="000F50DD">
        <w:rPr>
          <w:lang w:eastAsia="zh-CN"/>
        </w:rPr>
        <w:t>indicated joint/UL TCI states</w:t>
      </w:r>
      <w:r>
        <w:rPr>
          <w:lang w:eastAsia="zh-CN"/>
        </w:rPr>
        <w:t xml:space="preserve">. Then, one power control </w:t>
      </w:r>
      <w:r w:rsidRPr="000F50DD">
        <w:rPr>
          <w:lang w:eastAsia="zh-CN"/>
        </w:rPr>
        <w:t>parameter setting</w:t>
      </w:r>
      <w:r>
        <w:rPr>
          <w:lang w:eastAsia="zh-CN"/>
        </w:rPr>
        <w:t xml:space="preserve"> </w:t>
      </w:r>
      <w:r w:rsidRPr="000F50DD">
        <w:rPr>
          <w:lang w:eastAsia="zh-CN"/>
        </w:rPr>
        <w:t>{P0, Alpha, closed Loop Index}</w:t>
      </w:r>
      <w:r>
        <w:rPr>
          <w:lang w:eastAsia="zh-CN"/>
        </w:rPr>
        <w:t xml:space="preserve"> is configured </w:t>
      </w:r>
      <w:r w:rsidRPr="008C513C">
        <w:rPr>
          <w:lang w:eastAsia="zh-CN"/>
        </w:rPr>
        <w:t>via RRC</w:t>
      </w:r>
      <w:r>
        <w:rPr>
          <w:lang w:eastAsia="zh-CN"/>
        </w:rPr>
        <w:t>. The same with p</w:t>
      </w:r>
      <w:r w:rsidRPr="008C513C">
        <w:rPr>
          <w:lang w:eastAsia="zh-CN"/>
        </w:rPr>
        <w:t xml:space="preserve">ower control for </w:t>
      </w:r>
      <w:proofErr w:type="spellStart"/>
      <w:r w:rsidRPr="008C513C">
        <w:rPr>
          <w:lang w:eastAsia="zh-CN"/>
        </w:rPr>
        <w:t>mTRP</w:t>
      </w:r>
      <w:proofErr w:type="spellEnd"/>
      <w:r w:rsidRPr="008C513C">
        <w:rPr>
          <w:lang w:eastAsia="zh-CN"/>
        </w:rPr>
        <w:t xml:space="preserve"> UL TDM transmission</w:t>
      </w:r>
      <w:r>
        <w:rPr>
          <w:lang w:eastAsia="zh-CN"/>
        </w:rPr>
        <w:t>, t</w:t>
      </w:r>
      <w:r w:rsidRPr="006D7991">
        <w:rPr>
          <w:lang w:eastAsia="zh-CN"/>
        </w:rPr>
        <w:t>wo sets of PC parameter</w:t>
      </w:r>
      <w:r>
        <w:rPr>
          <w:lang w:eastAsia="zh-CN"/>
        </w:rPr>
        <w:t xml:space="preserve"> setting(s)</w:t>
      </w:r>
      <w:r w:rsidRPr="006D7991">
        <w:rPr>
          <w:lang w:eastAsia="zh-CN"/>
        </w:rPr>
        <w:t xml:space="preserve"> {P0, alpha, closed loop index} can be configured via RRC</w:t>
      </w:r>
      <w:r>
        <w:rPr>
          <w:lang w:eastAsia="zh-CN"/>
        </w:rPr>
        <w:t xml:space="preserve"> </w:t>
      </w:r>
      <w:r w:rsidRPr="006D7991">
        <w:rPr>
          <w:lang w:eastAsia="zh-CN"/>
        </w:rPr>
        <w:t xml:space="preserve">when they are not included in the indicated joint/UL TCI states for PUCCH/PUSCH/SRS for </w:t>
      </w:r>
      <w:proofErr w:type="spellStart"/>
      <w:r w:rsidRPr="006D7991">
        <w:rPr>
          <w:lang w:eastAsia="zh-CN"/>
        </w:rPr>
        <w:t>STxMP</w:t>
      </w:r>
      <w:proofErr w:type="spellEnd"/>
      <w:r>
        <w:rPr>
          <w:lang w:eastAsia="zh-CN"/>
        </w:rPr>
        <w:t>.</w:t>
      </w:r>
    </w:p>
    <w:p w14:paraId="28B04612" w14:textId="201D786C" w:rsidR="00F64B93" w:rsidRPr="0050492B" w:rsidRDefault="00F64B93" w:rsidP="00F64B93">
      <w:pPr>
        <w:rPr>
          <w:b/>
          <w:bCs/>
          <w:i/>
          <w:iCs/>
          <w:lang w:eastAsia="zh-CN"/>
        </w:rPr>
      </w:pPr>
      <w:r w:rsidRPr="0050492B">
        <w:rPr>
          <w:rFonts w:hint="eastAsia"/>
          <w:b/>
          <w:bCs/>
          <w:i/>
          <w:iCs/>
          <w:lang w:eastAsia="zh-CN"/>
        </w:rPr>
        <w:t>P</w:t>
      </w:r>
      <w:r w:rsidRPr="0050492B">
        <w:rPr>
          <w:b/>
          <w:bCs/>
          <w:i/>
          <w:iCs/>
          <w:lang w:eastAsia="zh-CN"/>
        </w:rPr>
        <w:t>roposal</w:t>
      </w:r>
      <w:r>
        <w:rPr>
          <w:b/>
          <w:bCs/>
          <w:i/>
          <w:iCs/>
          <w:lang w:eastAsia="zh-CN"/>
        </w:rPr>
        <w:t xml:space="preserve"> </w:t>
      </w:r>
      <w:r w:rsidR="008F64E1">
        <w:rPr>
          <w:b/>
          <w:bCs/>
          <w:i/>
          <w:iCs/>
          <w:lang w:eastAsia="zh-CN"/>
        </w:rPr>
        <w:t>4-</w:t>
      </w:r>
      <w:r>
        <w:rPr>
          <w:b/>
          <w:bCs/>
          <w:i/>
          <w:iCs/>
          <w:lang w:eastAsia="zh-CN"/>
        </w:rPr>
        <w:t>2</w:t>
      </w:r>
      <w:r w:rsidRPr="0050492B">
        <w:rPr>
          <w:b/>
          <w:bCs/>
          <w:i/>
          <w:iCs/>
          <w:lang w:eastAsia="zh-CN"/>
        </w:rPr>
        <w:t xml:space="preserve">: How to decide the default UL PC parameter setting(s) when they are not included in the indicated joint/UL TCI states for PUCCH/PUSCH/SRS for </w:t>
      </w:r>
      <w:proofErr w:type="spellStart"/>
      <w:r w:rsidRPr="0050492B">
        <w:rPr>
          <w:b/>
          <w:bCs/>
          <w:i/>
          <w:iCs/>
          <w:lang w:eastAsia="zh-CN"/>
        </w:rPr>
        <w:t>STxMP</w:t>
      </w:r>
      <w:proofErr w:type="spellEnd"/>
      <w:r w:rsidRPr="0050492B">
        <w:rPr>
          <w:b/>
          <w:bCs/>
          <w:i/>
          <w:iCs/>
          <w:lang w:eastAsia="zh-CN"/>
        </w:rPr>
        <w:t xml:space="preserve"> can reuse the solution </w:t>
      </w:r>
      <w:r>
        <w:rPr>
          <w:b/>
          <w:bCs/>
          <w:i/>
          <w:iCs/>
          <w:lang w:eastAsia="zh-CN"/>
        </w:rPr>
        <w:t xml:space="preserve">proposed </w:t>
      </w:r>
      <w:r w:rsidRPr="0050492B">
        <w:rPr>
          <w:b/>
          <w:bCs/>
          <w:i/>
          <w:iCs/>
          <w:lang w:eastAsia="zh-CN"/>
        </w:rPr>
        <w:t xml:space="preserve">for </w:t>
      </w:r>
      <w:proofErr w:type="spellStart"/>
      <w:r w:rsidRPr="0050492B">
        <w:rPr>
          <w:b/>
          <w:bCs/>
          <w:i/>
          <w:iCs/>
          <w:lang w:eastAsia="zh-CN"/>
        </w:rPr>
        <w:t>mTRP</w:t>
      </w:r>
      <w:proofErr w:type="spellEnd"/>
      <w:r w:rsidRPr="0050492B">
        <w:rPr>
          <w:b/>
          <w:bCs/>
          <w:i/>
          <w:iCs/>
          <w:lang w:eastAsia="zh-CN"/>
        </w:rPr>
        <w:t xml:space="preserve"> UL TDM transmission.</w:t>
      </w:r>
    </w:p>
    <w:p w14:paraId="0D7CF67C" w14:textId="77777777" w:rsidR="00F64B93" w:rsidRDefault="00F64B93" w:rsidP="00F64B93">
      <w:pPr>
        <w:rPr>
          <w:lang w:eastAsia="zh-CN"/>
        </w:rPr>
      </w:pPr>
    </w:p>
    <w:p w14:paraId="0E08B3A3" w14:textId="77777777" w:rsidR="00F64B93" w:rsidRDefault="00F64B93" w:rsidP="00F64B93">
      <w:pPr>
        <w:pStyle w:val="3"/>
        <w:rPr>
          <w:lang w:eastAsia="zh-CN"/>
        </w:rPr>
      </w:pPr>
      <w:r>
        <w:rPr>
          <w:lang w:eastAsia="zh-CN"/>
        </w:rPr>
        <w:t xml:space="preserve">Definition of </w:t>
      </w:r>
      <w:proofErr w:type="spellStart"/>
      <w:r>
        <w:rPr>
          <w:lang w:eastAsia="zh-CN"/>
        </w:rPr>
        <w:t>Pcmax</w:t>
      </w:r>
      <w:proofErr w:type="spellEnd"/>
    </w:p>
    <w:p w14:paraId="7EE03DB7" w14:textId="77777777" w:rsidR="00F64B93" w:rsidRDefault="00F64B93" w:rsidP="00F64B93">
      <w:pPr>
        <w:rPr>
          <w:lang w:eastAsia="zh-CN"/>
        </w:rPr>
      </w:pPr>
      <w:r>
        <w:rPr>
          <w:lang w:eastAsia="zh-CN"/>
        </w:rPr>
        <w:t>I</w:t>
      </w:r>
      <w:r>
        <w:rPr>
          <w:rFonts w:hint="eastAsia"/>
          <w:lang w:eastAsia="zh-CN"/>
        </w:rPr>
        <w:t>n</w:t>
      </w:r>
      <w:r>
        <w:rPr>
          <w:lang w:eastAsia="zh-CN"/>
        </w:rPr>
        <w:t xml:space="preserve"> RAN1 109-e meeting, the definition of </w:t>
      </w:r>
      <w:proofErr w:type="spellStart"/>
      <w:r>
        <w:rPr>
          <w:lang w:eastAsia="zh-CN"/>
        </w:rPr>
        <w:t>Pcmax</w:t>
      </w:r>
      <w:proofErr w:type="spellEnd"/>
      <w:r>
        <w:rPr>
          <w:lang w:eastAsia="zh-CN"/>
        </w:rPr>
        <w:t xml:space="preserve"> was discussed and it should be decided first. Therefore, we sent a LS, in which three possible a</w:t>
      </w:r>
      <w:r w:rsidRPr="006A4AA0">
        <w:rPr>
          <w:lang w:eastAsia="zh-CN"/>
        </w:rPr>
        <w:t>ssumption</w:t>
      </w:r>
      <w:r>
        <w:rPr>
          <w:lang w:eastAsia="zh-CN"/>
        </w:rPr>
        <w:t>s</w:t>
      </w:r>
      <w:r w:rsidRPr="006A4AA0">
        <w:rPr>
          <w:lang w:eastAsia="zh-CN"/>
        </w:rPr>
        <w:t xml:space="preserve"> </w:t>
      </w:r>
      <w:r>
        <w:rPr>
          <w:lang w:eastAsia="zh-CN"/>
        </w:rPr>
        <w:t>were listed as shown following</w:t>
      </w:r>
      <w:r>
        <w:rPr>
          <w:lang w:eastAsia="zh-CN"/>
        </w:rPr>
        <w:fldChar w:fldCharType="begin"/>
      </w:r>
      <w:r>
        <w:rPr>
          <w:lang w:eastAsia="zh-CN"/>
        </w:rPr>
        <w:instrText xml:space="preserve"> REF _Ref127453772 \r \h </w:instrText>
      </w:r>
      <w:r>
        <w:rPr>
          <w:lang w:eastAsia="zh-CN"/>
        </w:rPr>
      </w:r>
      <w:r>
        <w:rPr>
          <w:lang w:eastAsia="zh-CN"/>
        </w:rPr>
        <w:fldChar w:fldCharType="separate"/>
      </w:r>
      <w:r>
        <w:rPr>
          <w:lang w:eastAsia="zh-CN"/>
        </w:rPr>
        <w:t>[1]</w:t>
      </w:r>
      <w:r>
        <w:rPr>
          <w:lang w:eastAsia="zh-CN"/>
        </w:rPr>
        <w:fldChar w:fldCharType="end"/>
      </w:r>
      <w:r>
        <w:rPr>
          <w:lang w:eastAsia="zh-CN"/>
        </w:rPr>
        <w:t>, to RAN4.</w:t>
      </w:r>
    </w:p>
    <w:p w14:paraId="7BAC9CF3" w14:textId="77777777" w:rsidR="00F64B93" w:rsidRPr="00C87198" w:rsidRDefault="00F64B93" w:rsidP="00F64B93">
      <w:pPr>
        <w:rPr>
          <w:b/>
          <w:bCs/>
          <w:i/>
          <w:iCs/>
          <w:sz w:val="20"/>
          <w:szCs w:val="20"/>
          <w:lang w:val="en-GB"/>
        </w:rPr>
      </w:pPr>
      <w:bookmarkStart w:id="4" w:name="_Hlk123132047"/>
      <w:r>
        <w:rPr>
          <w:b/>
          <w:bCs/>
          <w:i/>
          <w:iCs/>
          <w:sz w:val="20"/>
          <w:szCs w:val="20"/>
          <w:highlight w:val="green"/>
          <w:lang w:val="en-GB"/>
        </w:rPr>
        <w:t>109-e-</w:t>
      </w:r>
      <w:r w:rsidRPr="00537C53">
        <w:rPr>
          <w:b/>
          <w:bCs/>
          <w:i/>
          <w:iCs/>
          <w:sz w:val="20"/>
          <w:szCs w:val="20"/>
          <w:highlight w:val="green"/>
          <w:lang w:val="en-GB"/>
        </w:rPr>
        <w:t>Agreement</w:t>
      </w:r>
    </w:p>
    <w:bookmarkEnd w:id="4"/>
    <w:p w14:paraId="280DFFB4" w14:textId="77777777" w:rsidR="00F64B93" w:rsidRPr="00B91798" w:rsidRDefault="00F64B93" w:rsidP="00F64B93">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 xml:space="preserve">On UE power limitation for </w:t>
      </w:r>
      <w:proofErr w:type="spellStart"/>
      <w:r w:rsidRPr="00B91798">
        <w:rPr>
          <w:rFonts w:ascii="Times" w:eastAsia="Batang" w:hAnsi="Times" w:cs="Times"/>
          <w:i/>
          <w:iCs/>
          <w:sz w:val="20"/>
          <w:szCs w:val="24"/>
          <w:lang w:val="en-GB" w:eastAsia="zh-TW"/>
        </w:rPr>
        <w:t>STxMP</w:t>
      </w:r>
      <w:proofErr w:type="spellEnd"/>
      <w:r w:rsidRPr="00B91798">
        <w:rPr>
          <w:rFonts w:ascii="Times" w:eastAsia="Batang" w:hAnsi="Times" w:cs="Times"/>
          <w:i/>
          <w:iCs/>
          <w:sz w:val="20"/>
          <w:szCs w:val="24"/>
          <w:lang w:val="en-GB" w:eastAsia="zh-TW"/>
        </w:rPr>
        <w:t xml:space="preserve"> for FR2, send LS to RAN4 to check the followings:</w:t>
      </w:r>
    </w:p>
    <w:p w14:paraId="3C1765BF" w14:textId="77777777" w:rsidR="00F64B93" w:rsidRPr="00B91798" w:rsidRDefault="00F64B93" w:rsidP="00F64B93">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power limitation per panel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1)</w:t>
      </w:r>
    </w:p>
    <w:p w14:paraId="68A7238E" w14:textId="77777777" w:rsidR="00F64B93" w:rsidRPr="00B91798" w:rsidRDefault="00F64B93" w:rsidP="00F64B93">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a total power limitation 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2)</w:t>
      </w:r>
    </w:p>
    <w:p w14:paraId="6F0BF040" w14:textId="77777777" w:rsidR="00F64B93" w:rsidRPr="00B91798" w:rsidRDefault="00F64B93" w:rsidP="00F64B93">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In either of Assumption1 or Assumption 2, whether the </w:t>
      </w:r>
      <w:bookmarkStart w:id="5" w:name="_Hlk131608366"/>
      <w:r w:rsidRPr="00B91798">
        <w:rPr>
          <w:rFonts w:ascii="Times" w:eastAsia="Times New Roman" w:hAnsi="Times" w:cs="Times"/>
          <w:i/>
          <w:iCs/>
          <w:sz w:val="20"/>
          <w:szCs w:val="20"/>
          <w:lang w:val="en-GB"/>
        </w:rPr>
        <w:t>total power limitation</w:t>
      </w:r>
      <w:bookmarkEnd w:id="5"/>
      <w:r w:rsidRPr="00B91798">
        <w:rPr>
          <w:rFonts w:ascii="Times" w:eastAsia="Times New Roman" w:hAnsi="Times"/>
          <w:i/>
          <w:iCs/>
          <w:sz w:val="20"/>
          <w:szCs w:val="20"/>
          <w:lang w:val="en-GB"/>
        </w:rPr>
        <w:t> </w:t>
      </w:r>
      <w:r w:rsidRPr="00B91798">
        <w:rPr>
          <w:rFonts w:ascii="Times" w:eastAsia="Times New Roman" w:hAnsi="Times" w:cs="Times"/>
          <w:i/>
          <w:iCs/>
          <w:sz w:val="20"/>
          <w:szCs w:val="20"/>
          <w:lang w:val="en-GB"/>
        </w:rPr>
        <w:t xml:space="preserve">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or the sum of per-panel power limitation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can be different from (greater than) the existing power limitation for a given power class?</w:t>
      </w:r>
    </w:p>
    <w:p w14:paraId="380CB625" w14:textId="77777777" w:rsidR="00F64B93" w:rsidRPr="00B91798" w:rsidRDefault="00F64B93" w:rsidP="00F64B93">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AB47CAF" w14:textId="77777777" w:rsidR="00F64B93" w:rsidRPr="00B91798" w:rsidRDefault="00F64B93" w:rsidP="00F64B93">
      <w:pPr>
        <w:autoSpaceDE/>
        <w:autoSpaceDN/>
        <w:adjustRightInd/>
        <w:snapToGrid/>
        <w:spacing w:after="0"/>
        <w:jc w:val="left"/>
        <w:rPr>
          <w:rFonts w:ascii="Times" w:eastAsia="PMingLiU" w:hAnsi="Times" w:cs="Times"/>
          <w:i/>
          <w:iCs/>
          <w:sz w:val="24"/>
          <w:szCs w:val="24"/>
          <w:lang w:val="en-GB" w:eastAsia="zh-TW"/>
        </w:rPr>
      </w:pPr>
      <w:r w:rsidRPr="00B91798">
        <w:rPr>
          <w:rFonts w:ascii="Times" w:eastAsia="Batang" w:hAnsi="Times" w:cs="Times"/>
          <w:i/>
          <w:iCs/>
          <w:sz w:val="20"/>
          <w:szCs w:val="24"/>
          <w:lang w:val="en-GB" w:eastAsia="zh-TW"/>
        </w:rPr>
        <w:t>FFS: Detail of exact LS if agreed</w:t>
      </w:r>
    </w:p>
    <w:p w14:paraId="59203E35" w14:textId="77777777" w:rsidR="00F64B93" w:rsidRPr="00B91798" w:rsidRDefault="00F64B93" w:rsidP="00F64B93">
      <w:pPr>
        <w:autoSpaceDE/>
        <w:autoSpaceDN/>
        <w:adjustRightInd/>
        <w:snapToGrid/>
        <w:spacing w:after="0"/>
        <w:jc w:val="left"/>
        <w:rPr>
          <w:rFonts w:ascii="Times" w:eastAsia="Batang" w:hAnsi="Times" w:cs="Times"/>
          <w:i/>
          <w:iCs/>
          <w:lang w:val="en-GB" w:eastAsia="zh-TW"/>
        </w:rPr>
      </w:pPr>
      <w:r w:rsidRPr="00B91798">
        <w:rPr>
          <w:rFonts w:ascii="Times" w:eastAsia="Batang" w:hAnsi="Times" w:cs="Times"/>
          <w:i/>
          <w:iCs/>
          <w:sz w:val="20"/>
          <w:szCs w:val="24"/>
          <w:lang w:val="en-GB" w:eastAsia="zh-TW"/>
        </w:rPr>
        <w:t>Note: Scenarios of above include at least single carrier scenario for FR2</w:t>
      </w:r>
    </w:p>
    <w:p w14:paraId="44FF6207" w14:textId="77777777" w:rsidR="00F64B93" w:rsidRPr="00B91798" w:rsidRDefault="00F64B93" w:rsidP="00F64B93">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Note: Above power limitation includes both total radiated power and EIRP</w:t>
      </w:r>
    </w:p>
    <w:p w14:paraId="14607A2A" w14:textId="77777777" w:rsidR="00F64B93" w:rsidRPr="000569D8" w:rsidRDefault="00F64B93" w:rsidP="00F64B93">
      <w:pPr>
        <w:autoSpaceDE/>
        <w:autoSpaceDN/>
        <w:adjustRightInd/>
        <w:snapToGrid/>
        <w:spacing w:after="0"/>
        <w:jc w:val="left"/>
        <w:rPr>
          <w:rFonts w:ascii="Times" w:eastAsia="PMingLiU" w:hAnsi="Times" w:cs="Times"/>
          <w:i/>
          <w:iCs/>
          <w:sz w:val="20"/>
          <w:szCs w:val="24"/>
          <w:lang w:val="en-GB" w:eastAsia="zh-TW"/>
        </w:rPr>
      </w:pPr>
      <w:r w:rsidRPr="00B91798">
        <w:rPr>
          <w:rFonts w:ascii="Times" w:eastAsia="Batang" w:hAnsi="Times" w:cs="Times"/>
          <w:i/>
          <w:iCs/>
          <w:sz w:val="20"/>
          <w:szCs w:val="24"/>
          <w:lang w:val="en-GB" w:eastAsia="zh-TW"/>
        </w:rPr>
        <w:lastRenderedPageBreak/>
        <w:t>LS to RAN4 is endorsed in R1-2205639.</w:t>
      </w:r>
    </w:p>
    <w:p w14:paraId="543B6C02" w14:textId="77777777" w:rsidR="00F64B93" w:rsidRPr="005E268C" w:rsidRDefault="00F64B93" w:rsidP="00F64B93">
      <w:pPr>
        <w:rPr>
          <w:color w:val="000000" w:themeColor="text1"/>
          <w:lang w:val="en-GB" w:eastAsia="zh-CN"/>
        </w:rPr>
      </w:pPr>
    </w:p>
    <w:p w14:paraId="06AB5EE6" w14:textId="77777777" w:rsidR="00F64B93" w:rsidRPr="005E268C" w:rsidRDefault="00F64B93" w:rsidP="00F64B93">
      <w:pPr>
        <w:rPr>
          <w:color w:val="000000" w:themeColor="text1"/>
          <w:lang w:val="en-GB" w:eastAsia="zh-CN"/>
        </w:rPr>
      </w:pPr>
      <w:r w:rsidRPr="005E268C">
        <w:rPr>
          <w:rFonts w:hint="eastAsia"/>
          <w:color w:val="000000" w:themeColor="text1"/>
          <w:lang w:val="en-GB" w:eastAsia="zh-CN"/>
        </w:rPr>
        <w:t>B</w:t>
      </w:r>
      <w:r w:rsidRPr="005E268C">
        <w:rPr>
          <w:color w:val="000000" w:themeColor="text1"/>
          <w:lang w:val="en-GB" w:eastAsia="zh-CN"/>
        </w:rPr>
        <w:t xml:space="preserve">ased on the LS reply from RAN4 </w:t>
      </w:r>
      <w:r w:rsidRPr="005E268C">
        <w:rPr>
          <w:color w:val="000000" w:themeColor="text1"/>
          <w:lang w:val="en-GB" w:eastAsia="zh-CN"/>
        </w:rPr>
        <w:fldChar w:fldCharType="begin"/>
      </w:r>
      <w:r w:rsidRPr="005E268C">
        <w:rPr>
          <w:color w:val="000000" w:themeColor="text1"/>
          <w:lang w:val="en-GB" w:eastAsia="zh-CN"/>
        </w:rPr>
        <w:instrText xml:space="preserve"> REF _Ref131448521 \r \h </w:instrText>
      </w:r>
      <w:r w:rsidRPr="005E268C">
        <w:rPr>
          <w:color w:val="000000" w:themeColor="text1"/>
          <w:lang w:val="en-GB" w:eastAsia="zh-CN"/>
        </w:rPr>
      </w:r>
      <w:r w:rsidRPr="005E268C">
        <w:rPr>
          <w:color w:val="000000" w:themeColor="text1"/>
          <w:lang w:val="en-GB" w:eastAsia="zh-CN"/>
        </w:rPr>
        <w:fldChar w:fldCharType="separate"/>
      </w:r>
      <w:r w:rsidRPr="005E268C">
        <w:rPr>
          <w:color w:val="000000" w:themeColor="text1"/>
          <w:lang w:val="en-GB" w:eastAsia="zh-CN"/>
        </w:rPr>
        <w:t>[6]</w:t>
      </w:r>
      <w:r w:rsidRPr="005E268C">
        <w:rPr>
          <w:color w:val="000000" w:themeColor="text1"/>
          <w:lang w:val="en-GB" w:eastAsia="zh-CN"/>
        </w:rPr>
        <w:fldChar w:fldCharType="end"/>
      </w:r>
      <w:r w:rsidRPr="005E268C">
        <w:rPr>
          <w:color w:val="000000" w:themeColor="text1"/>
          <w:lang w:val="en-GB" w:eastAsia="zh-CN"/>
        </w:rPr>
        <w:t>, RAN4 is open to all these assumption2. And in current specification, the</w:t>
      </w:r>
      <w:r w:rsidRPr="005E268C">
        <w:rPr>
          <w:color w:val="000000" w:themeColor="text1"/>
        </w:rPr>
        <w:t xml:space="preserve"> </w:t>
      </w:r>
      <w:r w:rsidRPr="005E268C">
        <w:rPr>
          <w:color w:val="000000" w:themeColor="text1"/>
          <w:lang w:val="en-GB" w:eastAsia="zh-CN"/>
        </w:rPr>
        <w:t>existing per UE power limitation is framed based on regulation compliance. Therefore, at least a per UE power limitation should be applicable at all the time. And whether introducing another total power limitation, not the</w:t>
      </w:r>
      <w:r w:rsidRPr="005E268C">
        <w:rPr>
          <w:color w:val="000000" w:themeColor="text1"/>
        </w:rPr>
        <w:t xml:space="preserve"> </w:t>
      </w:r>
      <w:r w:rsidRPr="005E268C">
        <w:rPr>
          <w:color w:val="000000" w:themeColor="text1"/>
          <w:lang w:val="en-GB" w:eastAsia="zh-CN"/>
        </w:rPr>
        <w:t xml:space="preserve">existing per UE power limitation, over all panels for </w:t>
      </w:r>
      <w:proofErr w:type="spellStart"/>
      <w:r w:rsidRPr="005E268C">
        <w:rPr>
          <w:color w:val="000000" w:themeColor="text1"/>
          <w:lang w:val="en-GB" w:eastAsia="zh-CN"/>
        </w:rPr>
        <w:t>STxMP</w:t>
      </w:r>
      <w:proofErr w:type="spellEnd"/>
      <w:r w:rsidRPr="005E268C">
        <w:rPr>
          <w:color w:val="000000" w:themeColor="text1"/>
          <w:lang w:val="en-GB" w:eastAsia="zh-CN"/>
        </w:rPr>
        <w:t xml:space="preserve"> is up to RAN1, and it will be defined in RAN4 if RAN1 believe it is necessary. Similarly, power limitation per panel, which from RAN4’s understanding is per-TCI power limitation, will be defined in RAN4 if RAN1 decides to introduce it for</w:t>
      </w:r>
      <w:r w:rsidRPr="005E268C">
        <w:rPr>
          <w:color w:val="000000" w:themeColor="text1"/>
        </w:rPr>
        <w:t xml:space="preserve"> </w:t>
      </w:r>
      <w:proofErr w:type="spellStart"/>
      <w:r w:rsidRPr="005E268C">
        <w:rPr>
          <w:color w:val="000000" w:themeColor="text1"/>
          <w:lang w:val="en-GB" w:eastAsia="zh-CN"/>
        </w:rPr>
        <w:t>STxMP</w:t>
      </w:r>
      <w:proofErr w:type="spellEnd"/>
      <w:r w:rsidRPr="005E268C">
        <w:rPr>
          <w:color w:val="000000" w:themeColor="text1"/>
          <w:lang w:val="en-GB" w:eastAsia="zh-CN"/>
        </w:rPr>
        <w:t>.</w:t>
      </w:r>
    </w:p>
    <w:p w14:paraId="77644CAE" w14:textId="52874C3E" w:rsidR="00F64B93" w:rsidRDefault="00F64B93" w:rsidP="00F64B93">
      <w:pPr>
        <w:rPr>
          <w:b/>
          <w:bCs/>
          <w:i/>
          <w:iCs/>
          <w:color w:val="000000" w:themeColor="text1"/>
          <w:lang w:val="en-GB" w:eastAsia="zh-CN"/>
        </w:rPr>
      </w:pPr>
      <w:r w:rsidRPr="005E268C">
        <w:rPr>
          <w:b/>
          <w:bCs/>
          <w:i/>
          <w:iCs/>
          <w:color w:val="000000" w:themeColor="text1"/>
          <w:lang w:val="en-GB" w:eastAsia="zh-CN"/>
        </w:rPr>
        <w:t xml:space="preserve">Observation </w:t>
      </w:r>
      <w:r w:rsidR="00873695">
        <w:rPr>
          <w:b/>
          <w:bCs/>
          <w:i/>
          <w:iCs/>
          <w:color w:val="000000" w:themeColor="text1"/>
          <w:lang w:val="en-GB" w:eastAsia="zh-CN"/>
        </w:rPr>
        <w:t>4-</w:t>
      </w:r>
      <w:r w:rsidRPr="005E268C">
        <w:rPr>
          <w:b/>
          <w:bCs/>
          <w:i/>
          <w:iCs/>
          <w:color w:val="000000" w:themeColor="text1"/>
          <w:lang w:val="en-GB" w:eastAsia="zh-CN"/>
        </w:rPr>
        <w:t xml:space="preserve">1: </w:t>
      </w:r>
      <w:r>
        <w:rPr>
          <w:b/>
          <w:bCs/>
          <w:i/>
          <w:iCs/>
          <w:color w:val="000000" w:themeColor="text1"/>
          <w:lang w:val="en-GB" w:eastAsia="zh-CN"/>
        </w:rPr>
        <w:t>At least current per</w:t>
      </w:r>
      <w:r w:rsidRPr="005E268C">
        <w:t xml:space="preserve"> </w:t>
      </w:r>
      <w:r w:rsidRPr="005E268C">
        <w:rPr>
          <w:b/>
          <w:bCs/>
          <w:i/>
          <w:iCs/>
          <w:color w:val="000000" w:themeColor="text1"/>
          <w:lang w:val="en-GB" w:eastAsia="zh-CN"/>
        </w:rPr>
        <w:t>UE power limitation</w:t>
      </w:r>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should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5DDEB914" w14:textId="2152A4C0" w:rsidR="00F64B93" w:rsidRPr="005E268C" w:rsidRDefault="00F64B93" w:rsidP="00F64B93">
      <w:pPr>
        <w:rPr>
          <w:b/>
          <w:bCs/>
          <w:i/>
          <w:iCs/>
          <w:color w:val="000000" w:themeColor="text1"/>
          <w:lang w:val="en-GB" w:eastAsia="zh-CN"/>
        </w:rPr>
      </w:pPr>
      <w:r>
        <w:rPr>
          <w:b/>
          <w:bCs/>
          <w:i/>
          <w:iCs/>
          <w:color w:val="000000" w:themeColor="text1"/>
          <w:lang w:val="en-GB" w:eastAsia="zh-CN"/>
        </w:rPr>
        <w:t xml:space="preserve">Observation </w:t>
      </w:r>
      <w:r w:rsidR="00873695">
        <w:rPr>
          <w:b/>
          <w:bCs/>
          <w:i/>
          <w:iCs/>
          <w:color w:val="000000" w:themeColor="text1"/>
          <w:lang w:val="en-GB" w:eastAsia="zh-CN"/>
        </w:rPr>
        <w:t>4-</w:t>
      </w:r>
      <w:r>
        <w:rPr>
          <w:b/>
          <w:bCs/>
          <w:i/>
          <w:iCs/>
          <w:color w:val="000000" w:themeColor="text1"/>
          <w:lang w:val="en-GB" w:eastAsia="zh-CN"/>
        </w:rPr>
        <w:t xml:space="preserve">2: Whether to introduce a </w:t>
      </w:r>
      <w:r w:rsidRPr="005E268C">
        <w:rPr>
          <w:b/>
          <w:bCs/>
          <w:i/>
          <w:iCs/>
          <w:color w:val="000000" w:themeColor="text1"/>
          <w:lang w:val="en-GB" w:eastAsia="zh-CN"/>
        </w:rPr>
        <w:t>total power limitation</w:t>
      </w:r>
      <w:r>
        <w:rPr>
          <w:b/>
          <w:bCs/>
          <w:i/>
          <w:iCs/>
          <w:color w:val="000000" w:themeColor="text1"/>
          <w:lang w:val="en-GB" w:eastAsia="zh-CN"/>
        </w:rPr>
        <w:t xml:space="preserve"> </w:t>
      </w:r>
      <w:r w:rsidRPr="005E268C">
        <w:rPr>
          <w:b/>
          <w:bCs/>
          <w:i/>
          <w:iCs/>
          <w:color w:val="000000" w:themeColor="text1"/>
          <w:lang w:val="en-GB" w:eastAsia="zh-CN"/>
        </w:rPr>
        <w:t>over all panels</w:t>
      </w:r>
      <w:r>
        <w:rPr>
          <w:b/>
          <w:bCs/>
          <w:i/>
          <w:iCs/>
          <w:color w:val="000000" w:themeColor="text1"/>
          <w:lang w:val="en-GB" w:eastAsia="zh-CN"/>
        </w:rPr>
        <w:t xml:space="preserve"> and </w:t>
      </w:r>
      <w:r w:rsidRPr="005E268C">
        <w:rPr>
          <w:b/>
          <w:bCs/>
          <w:i/>
          <w:iCs/>
          <w:color w:val="000000" w:themeColor="text1"/>
          <w:lang w:val="en-GB" w:eastAsia="zh-CN"/>
        </w:rPr>
        <w:t>power limitation per panel</w:t>
      </w:r>
      <w:r>
        <w:rPr>
          <w:b/>
          <w:bCs/>
          <w:i/>
          <w:iCs/>
          <w:color w:val="000000" w:themeColor="text1"/>
          <w:lang w:val="en-GB" w:eastAsia="zh-CN"/>
        </w:rPr>
        <w:t xml:space="preserve"> besides </w:t>
      </w:r>
      <w:r w:rsidRPr="005E268C">
        <w:rPr>
          <w:b/>
          <w:bCs/>
          <w:i/>
          <w:iCs/>
          <w:color w:val="000000" w:themeColor="text1"/>
          <w:lang w:val="en-GB" w:eastAsia="zh-CN"/>
        </w:rPr>
        <w:t xml:space="preserve">the existing per UE power limitation </w:t>
      </w:r>
      <w:r>
        <w:rPr>
          <w:b/>
          <w:bCs/>
          <w:i/>
          <w:iCs/>
          <w:color w:val="000000" w:themeColor="text1"/>
          <w:lang w:val="en-GB" w:eastAsia="zh-CN"/>
        </w:rPr>
        <w:t xml:space="preserve">is up to </w:t>
      </w:r>
      <w:r w:rsidRPr="005E268C">
        <w:rPr>
          <w:b/>
          <w:bCs/>
          <w:i/>
          <w:iCs/>
          <w:color w:val="000000" w:themeColor="text1"/>
          <w:lang w:val="en-GB" w:eastAsia="zh-CN"/>
        </w:rPr>
        <w:t>RAN1</w:t>
      </w:r>
      <w:r>
        <w:rPr>
          <w:b/>
          <w:bCs/>
          <w:i/>
          <w:iCs/>
          <w:color w:val="000000" w:themeColor="text1"/>
          <w:lang w:val="en-GB" w:eastAsia="zh-CN"/>
        </w:rPr>
        <w:t>.</w:t>
      </w:r>
    </w:p>
    <w:p w14:paraId="446F167F" w14:textId="77777777" w:rsidR="00F64B93" w:rsidRPr="00FD2012" w:rsidRDefault="00F64B93" w:rsidP="00F64B93">
      <w:pPr>
        <w:rPr>
          <w:lang w:val="en-GB" w:eastAsia="zh-CN"/>
        </w:rPr>
      </w:pPr>
    </w:p>
    <w:p w14:paraId="74BEE4FE" w14:textId="77777777" w:rsidR="00F64B93" w:rsidRDefault="00F64B93" w:rsidP="00F64B93">
      <w:pPr>
        <w:pStyle w:val="3"/>
        <w:rPr>
          <w:lang w:eastAsia="zh-CN"/>
        </w:rPr>
      </w:pPr>
      <w:r>
        <w:rPr>
          <w:lang w:eastAsia="zh-CN"/>
        </w:rPr>
        <w:t xml:space="preserve">PC for </w:t>
      </w:r>
      <w:r w:rsidRPr="007A106F">
        <w:rPr>
          <w:lang w:eastAsia="zh-CN"/>
        </w:rPr>
        <w:t>Single</w:t>
      </w:r>
      <w:r>
        <w:rPr>
          <w:lang w:eastAsia="zh-CN"/>
        </w:rPr>
        <w:t xml:space="preserve"> DCI based </w:t>
      </w:r>
      <w:proofErr w:type="spellStart"/>
      <w:r w:rsidRPr="007A106F">
        <w:rPr>
          <w:lang w:eastAsia="zh-CN"/>
        </w:rPr>
        <w:t>STxMP</w:t>
      </w:r>
      <w:proofErr w:type="spellEnd"/>
      <w:r>
        <w:rPr>
          <w:lang w:eastAsia="zh-CN"/>
        </w:rPr>
        <w:t xml:space="preserve"> and Multiple</w:t>
      </w:r>
      <w:r w:rsidRPr="007A106F">
        <w:rPr>
          <w:lang w:eastAsia="zh-CN"/>
        </w:rPr>
        <w:t xml:space="preserve"> DCI based </w:t>
      </w:r>
      <w:proofErr w:type="spellStart"/>
      <w:r w:rsidRPr="007A106F">
        <w:rPr>
          <w:lang w:eastAsia="zh-CN"/>
        </w:rPr>
        <w:t>STxMP</w:t>
      </w:r>
      <w:proofErr w:type="spellEnd"/>
    </w:p>
    <w:p w14:paraId="5A63E2D3" w14:textId="77777777" w:rsidR="00F64B93" w:rsidRDefault="00F64B93" w:rsidP="00F64B93">
      <w:pPr>
        <w:rPr>
          <w:lang w:eastAsia="zh-CN"/>
        </w:rPr>
      </w:pPr>
      <w:r>
        <w:rPr>
          <w:lang w:eastAsia="zh-CN"/>
        </w:rPr>
        <w:t xml:space="preserve">Based on the following agreements in agenda 9.1.4.1, both single DCI based </w:t>
      </w:r>
      <w:proofErr w:type="spellStart"/>
      <w:r>
        <w:rPr>
          <w:lang w:eastAsia="zh-CN"/>
        </w:rPr>
        <w:t>STxMP</w:t>
      </w:r>
      <w:proofErr w:type="spellEnd"/>
      <w:r>
        <w:rPr>
          <w:lang w:eastAsia="zh-CN"/>
        </w:rPr>
        <w:t xml:space="preserve"> and multi-DCI based </w:t>
      </w:r>
      <w:proofErr w:type="spellStart"/>
      <w:r>
        <w:rPr>
          <w:lang w:eastAsia="zh-CN"/>
        </w:rPr>
        <w:t>STxMP</w:t>
      </w:r>
      <w:proofErr w:type="spellEnd"/>
      <w:r>
        <w:rPr>
          <w:lang w:eastAsia="zh-CN"/>
        </w:rPr>
        <w:t xml:space="preserve"> should be supported </w:t>
      </w:r>
      <w:r>
        <w:rPr>
          <w:lang w:eastAsia="zh-CN"/>
        </w:rPr>
        <w:fldChar w:fldCharType="begin"/>
      </w:r>
      <w:r>
        <w:rPr>
          <w:lang w:eastAsia="zh-CN"/>
        </w:rPr>
        <w:instrText xml:space="preserve"> REF _Ref127453772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_Ref127453809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4501B0EA" w14:textId="77777777" w:rsidR="00F64B93" w:rsidRPr="007A106F" w:rsidRDefault="00F64B93" w:rsidP="00F64B93">
      <w:pPr>
        <w:autoSpaceDE/>
        <w:autoSpaceDN/>
        <w:adjustRightInd/>
        <w:snapToGrid/>
        <w:spacing w:after="0"/>
        <w:jc w:val="left"/>
        <w:rPr>
          <w:rFonts w:ascii="Times" w:eastAsia="Batang" w:hAnsi="Times" w:cs="Times"/>
          <w:b/>
          <w:bCs/>
          <w:i/>
          <w:iCs/>
          <w:sz w:val="20"/>
          <w:szCs w:val="20"/>
          <w:lang w:val="en-GB"/>
        </w:rPr>
      </w:pPr>
      <w:r w:rsidRPr="00043A43">
        <w:rPr>
          <w:rFonts w:ascii="Times" w:eastAsia="Batang" w:hAnsi="Times" w:cs="Times"/>
          <w:b/>
          <w:bCs/>
          <w:i/>
          <w:iCs/>
          <w:sz w:val="20"/>
          <w:szCs w:val="20"/>
          <w:highlight w:val="green"/>
          <w:lang w:val="en-GB"/>
        </w:rPr>
        <w:t>109-e-</w:t>
      </w:r>
      <w:r w:rsidRPr="007A106F">
        <w:rPr>
          <w:rFonts w:ascii="Times" w:eastAsia="Batang" w:hAnsi="Times" w:cs="Times"/>
          <w:b/>
          <w:bCs/>
          <w:i/>
          <w:iCs/>
          <w:sz w:val="20"/>
          <w:szCs w:val="20"/>
          <w:highlight w:val="green"/>
          <w:lang w:val="en-GB"/>
        </w:rPr>
        <w:t>Agreement</w:t>
      </w:r>
    </w:p>
    <w:p w14:paraId="6CECC8F0" w14:textId="77777777" w:rsidR="00F64B93" w:rsidRPr="007A106F" w:rsidRDefault="00F64B93" w:rsidP="00F64B93">
      <w:pPr>
        <w:autoSpaceDE/>
        <w:autoSpaceDN/>
        <w:adjustRightInd/>
        <w:snapToGrid/>
        <w:spacing w:after="0"/>
        <w:jc w:val="left"/>
        <w:rPr>
          <w:rFonts w:ascii="Times" w:eastAsia="Malgun Gothic" w:hAnsi="Times" w:cs="Times"/>
          <w:i/>
          <w:iCs/>
          <w:sz w:val="20"/>
          <w:szCs w:val="20"/>
          <w:lang w:eastAsia="ko-KR"/>
        </w:rPr>
      </w:pPr>
      <w:r w:rsidRPr="007A106F">
        <w:rPr>
          <w:rFonts w:ascii="Times" w:eastAsia="Batang" w:hAnsi="Times" w:cs="Times"/>
          <w:bCs/>
          <w:i/>
          <w:iCs/>
          <w:sz w:val="20"/>
          <w:szCs w:val="20"/>
          <w:lang w:val="en-GB"/>
        </w:rPr>
        <w:t xml:space="preserve">For </w:t>
      </w:r>
      <w:proofErr w:type="spellStart"/>
      <w:r w:rsidRPr="007A106F">
        <w:rPr>
          <w:rFonts w:ascii="Times" w:eastAsia="Batang" w:hAnsi="Times" w:cs="Times"/>
          <w:bCs/>
          <w:i/>
          <w:iCs/>
          <w:sz w:val="20"/>
          <w:szCs w:val="20"/>
          <w:lang w:val="en-GB"/>
        </w:rPr>
        <w:t>STxMP</w:t>
      </w:r>
      <w:proofErr w:type="spellEnd"/>
      <w:r w:rsidRPr="007A106F">
        <w:rPr>
          <w:rFonts w:ascii="Times" w:eastAsia="Batang" w:hAnsi="Times" w:cs="Times"/>
          <w:bCs/>
          <w:i/>
          <w:iCs/>
          <w:sz w:val="20"/>
          <w:szCs w:val="20"/>
          <w:lang w:val="en-GB"/>
        </w:rPr>
        <w:t xml:space="preserve"> PUSCH in single-DCI based </w:t>
      </w:r>
      <w:proofErr w:type="spellStart"/>
      <w:r w:rsidRPr="007A106F">
        <w:rPr>
          <w:rFonts w:ascii="Times" w:eastAsia="Batang" w:hAnsi="Times" w:cs="Times"/>
          <w:bCs/>
          <w:i/>
          <w:iCs/>
          <w:sz w:val="20"/>
          <w:szCs w:val="20"/>
          <w:lang w:val="en-GB"/>
        </w:rPr>
        <w:t>mTRP</w:t>
      </w:r>
      <w:proofErr w:type="spellEnd"/>
      <w:r w:rsidRPr="007A106F">
        <w:rPr>
          <w:rFonts w:ascii="Times" w:eastAsia="Batang" w:hAnsi="Times" w:cs="Times"/>
          <w:bCs/>
          <w:i/>
          <w:iCs/>
          <w:sz w:val="20"/>
          <w:szCs w:val="20"/>
          <w:lang w:val="en-GB"/>
        </w:rPr>
        <w:t xml:space="preserve"> system, study and evaluate the following schemes for PUSCH:</w:t>
      </w:r>
    </w:p>
    <w:p w14:paraId="52E58769" w14:textId="77777777" w:rsidR="00F64B93" w:rsidRPr="007A106F" w:rsidRDefault="00F64B93" w:rsidP="00F64B93">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 xml:space="preserve">SDM scheme: different layers/DMRS ports of one PUSCH are separately </w:t>
      </w:r>
      <w:proofErr w:type="spellStart"/>
      <w:r w:rsidRPr="007A106F">
        <w:rPr>
          <w:rFonts w:ascii="Times" w:eastAsia="Times New Roman" w:hAnsi="Times" w:cs="Times"/>
          <w:bCs/>
          <w:i/>
          <w:iCs/>
          <w:sz w:val="20"/>
          <w:szCs w:val="20"/>
          <w:lang w:val="en-GB"/>
        </w:rPr>
        <w:t>precoded</w:t>
      </w:r>
      <w:proofErr w:type="spellEnd"/>
      <w:r w:rsidRPr="007A106F">
        <w:rPr>
          <w:rFonts w:ascii="Times" w:eastAsia="Times New Roman" w:hAnsi="Times" w:cs="Times"/>
          <w:bCs/>
          <w:i/>
          <w:iCs/>
          <w:sz w:val="20"/>
          <w:szCs w:val="20"/>
          <w:lang w:val="en-GB"/>
        </w:rPr>
        <w:t xml:space="preserve"> and transmitted from different UE panels simultaneously.</w:t>
      </w:r>
      <w:r w:rsidRPr="007A106F">
        <w:rPr>
          <w:rFonts w:ascii="Times" w:eastAsia="Times New Roman" w:hAnsi="Times" w:cs="Times"/>
          <w:i/>
          <w:iCs/>
          <w:sz w:val="20"/>
          <w:szCs w:val="20"/>
          <w:lang w:val="en-GB"/>
        </w:rPr>
        <w:t xml:space="preserve"> </w:t>
      </w:r>
    </w:p>
    <w:p w14:paraId="4A88BA75" w14:textId="77777777" w:rsidR="00F64B93" w:rsidRPr="007A106F" w:rsidRDefault="00F64B93" w:rsidP="00F64B93">
      <w:pPr>
        <w:numPr>
          <w:ilvl w:val="1"/>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Study and evaluate whether to support 2 CWs in SDM manner and transmitted from two different panel simultaneously.</w:t>
      </w:r>
    </w:p>
    <w:p w14:paraId="7A66093F" w14:textId="77777777" w:rsidR="00F64B93" w:rsidRPr="007A106F" w:rsidRDefault="00F64B93" w:rsidP="00F64B93">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FDM-B scheme: two PUSCH transmission occasions with same/different RV of the same TB are transmitted from different UE panels on non-overlapped frequency domain resources and the same time domain resources.</w:t>
      </w:r>
    </w:p>
    <w:p w14:paraId="377DA18F" w14:textId="77777777" w:rsidR="00F64B93" w:rsidRPr="007A106F" w:rsidRDefault="00F64B93" w:rsidP="00F64B93">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FDM-A scheme: different parts of the frequency domain resource of one PUSCH transmission occasion are transmitted from different UE panels.</w:t>
      </w:r>
    </w:p>
    <w:p w14:paraId="69ABC589" w14:textId="77777777" w:rsidR="00F64B93" w:rsidRPr="007A106F" w:rsidRDefault="00F64B93" w:rsidP="00F64B93">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SFN-based transmission scheme: all of the same layers/DMRS ports of one PUSCH are transmitted from two different UE panels simultaneously.</w:t>
      </w:r>
    </w:p>
    <w:p w14:paraId="7DC609C2" w14:textId="77777777" w:rsidR="00F64B93" w:rsidRPr="007A106F" w:rsidRDefault="00F64B93" w:rsidP="00F64B93">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SDM repetition scheme: two PUSCH transmission occasions with different RV of the same TB are transmitted from two different UE panels simultaneously.</w:t>
      </w:r>
    </w:p>
    <w:p w14:paraId="31715462" w14:textId="77777777" w:rsidR="00F64B93" w:rsidRPr="0048766F" w:rsidRDefault="00F64B93" w:rsidP="00F64B93">
      <w:pPr>
        <w:autoSpaceDE/>
        <w:autoSpaceDN/>
        <w:adjustRightInd/>
        <w:snapToGrid/>
        <w:spacing w:after="0"/>
        <w:jc w:val="left"/>
        <w:rPr>
          <w:rFonts w:ascii="Times" w:eastAsia="Batang" w:hAnsi="Times" w:cs="Times"/>
          <w:bCs/>
          <w:i/>
          <w:iCs/>
          <w:sz w:val="20"/>
          <w:szCs w:val="20"/>
          <w:lang w:val="en-GB"/>
        </w:rPr>
      </w:pPr>
      <w:r w:rsidRPr="00043A43">
        <w:rPr>
          <w:rFonts w:ascii="Times" w:eastAsia="Batang" w:hAnsi="Times" w:cs="Times"/>
          <w:bCs/>
          <w:i/>
          <w:iCs/>
          <w:sz w:val="20"/>
          <w:szCs w:val="20"/>
          <w:lang w:val="en-GB"/>
        </w:rPr>
        <w:t>Note: Companies are encouraged to evaluate the different schemes for possible down-selection in RAN1#110.</w:t>
      </w:r>
    </w:p>
    <w:p w14:paraId="63BF05A5" w14:textId="77777777" w:rsidR="00F64B93" w:rsidRPr="007A106F" w:rsidRDefault="00F64B93" w:rsidP="00F64B93">
      <w:pPr>
        <w:autoSpaceDE/>
        <w:autoSpaceDN/>
        <w:adjustRightInd/>
        <w:snapToGrid/>
        <w:spacing w:after="0"/>
        <w:jc w:val="left"/>
        <w:rPr>
          <w:rFonts w:ascii="Times" w:eastAsia="Batang" w:hAnsi="Times" w:cs="Times"/>
          <w:b/>
          <w:bCs/>
          <w:i/>
          <w:iCs/>
          <w:sz w:val="20"/>
          <w:szCs w:val="20"/>
          <w:highlight w:val="green"/>
          <w:lang w:val="en-CA" w:eastAsia="zh-CN"/>
        </w:rPr>
      </w:pPr>
      <w:r w:rsidRPr="00043A43">
        <w:rPr>
          <w:rFonts w:ascii="Times" w:eastAsia="Batang" w:hAnsi="Times" w:cs="Times"/>
          <w:b/>
          <w:bCs/>
          <w:i/>
          <w:iCs/>
          <w:sz w:val="20"/>
          <w:szCs w:val="20"/>
          <w:highlight w:val="green"/>
          <w:lang w:val="en-CA" w:eastAsia="zh-CN"/>
        </w:rPr>
        <w:t>110-bis-</w:t>
      </w:r>
      <w:r w:rsidRPr="007A106F">
        <w:rPr>
          <w:rFonts w:ascii="Times" w:eastAsia="Batang" w:hAnsi="Times" w:cs="Times"/>
          <w:b/>
          <w:bCs/>
          <w:i/>
          <w:iCs/>
          <w:sz w:val="20"/>
          <w:szCs w:val="20"/>
          <w:highlight w:val="green"/>
          <w:lang w:val="en-CA" w:eastAsia="zh-CN"/>
        </w:rPr>
        <w:t>Agreement</w:t>
      </w:r>
    </w:p>
    <w:p w14:paraId="3248872C" w14:textId="77777777" w:rsidR="00F64B93" w:rsidRPr="007A106F" w:rsidRDefault="00F64B93" w:rsidP="00F64B93">
      <w:pPr>
        <w:autoSpaceDE/>
        <w:autoSpaceDN/>
        <w:adjustRightInd/>
        <w:spacing w:after="0"/>
        <w:jc w:val="left"/>
        <w:rPr>
          <w:rFonts w:ascii="Times" w:eastAsia="Batang" w:hAnsi="Times" w:cs="Times"/>
          <w:bCs/>
          <w:i/>
          <w:iCs/>
          <w:sz w:val="20"/>
          <w:szCs w:val="20"/>
          <w:lang w:val="en-GB"/>
        </w:rPr>
      </w:pPr>
      <w:r w:rsidRPr="007A106F">
        <w:rPr>
          <w:rFonts w:ascii="Times" w:eastAsia="Batang" w:hAnsi="Times" w:cs="Times"/>
          <w:bCs/>
          <w:i/>
          <w:iCs/>
          <w:sz w:val="20"/>
          <w:szCs w:val="20"/>
          <w:lang w:val="en-GB"/>
        </w:rPr>
        <w:t xml:space="preserve">Support </w:t>
      </w:r>
      <w:proofErr w:type="spellStart"/>
      <w:r w:rsidRPr="007A106F">
        <w:rPr>
          <w:rFonts w:ascii="Times" w:eastAsia="Batang" w:hAnsi="Times" w:cs="Times"/>
          <w:bCs/>
          <w:i/>
          <w:iCs/>
          <w:sz w:val="20"/>
          <w:szCs w:val="20"/>
          <w:lang w:val="en-GB"/>
        </w:rPr>
        <w:t>STxMP</w:t>
      </w:r>
      <w:proofErr w:type="spellEnd"/>
      <w:r w:rsidRPr="007A106F">
        <w:rPr>
          <w:rFonts w:ascii="Times" w:eastAsia="Batang" w:hAnsi="Times" w:cs="Times"/>
          <w:bCs/>
          <w:i/>
          <w:iCs/>
          <w:sz w:val="20"/>
          <w:szCs w:val="20"/>
          <w:lang w:val="en-GB"/>
        </w:rPr>
        <w:t xml:space="preserve"> PUSCH+PUSCH transmission in multi-DCI based system in Rel-18. </w:t>
      </w:r>
    </w:p>
    <w:p w14:paraId="237682F8" w14:textId="77777777" w:rsidR="00F64B93" w:rsidRPr="007A106F" w:rsidRDefault="00F64B93" w:rsidP="00F64B93">
      <w:pPr>
        <w:numPr>
          <w:ilvl w:val="0"/>
          <w:numId w:val="41"/>
        </w:numPr>
        <w:autoSpaceDE/>
        <w:autoSpaceDN/>
        <w:adjustRightInd/>
        <w:snapToGrid/>
        <w:spacing w:after="0"/>
        <w:jc w:val="left"/>
        <w:rPr>
          <w:rFonts w:ascii="Times" w:eastAsia="Batang" w:hAnsi="Times" w:cs="Times"/>
          <w:bCs/>
          <w:i/>
          <w:iCs/>
          <w:sz w:val="20"/>
          <w:szCs w:val="20"/>
          <w:lang w:val="en-GB" w:eastAsia="x-none"/>
        </w:rPr>
      </w:pPr>
      <w:r w:rsidRPr="007A106F">
        <w:rPr>
          <w:rFonts w:ascii="Times" w:eastAsia="Batang" w:hAnsi="Times" w:cs="Times"/>
          <w:bCs/>
          <w:i/>
          <w:iCs/>
          <w:sz w:val="20"/>
          <w:szCs w:val="20"/>
          <w:lang w:val="en-GB" w:eastAsia="x-none"/>
        </w:rPr>
        <w:t xml:space="preserve">Two independent PUSCHs associated with different TRPs can be transmitted by a UE simultaneously in same active BWP. </w:t>
      </w:r>
    </w:p>
    <w:p w14:paraId="148B31B9" w14:textId="77777777" w:rsidR="00F64B93" w:rsidRPr="007A106F" w:rsidRDefault="00F64B93" w:rsidP="00F64B93">
      <w:pPr>
        <w:numPr>
          <w:ilvl w:val="0"/>
          <w:numId w:val="41"/>
        </w:numPr>
        <w:autoSpaceDE/>
        <w:autoSpaceDN/>
        <w:adjustRightInd/>
        <w:snapToGrid/>
        <w:spacing w:after="0"/>
        <w:jc w:val="left"/>
        <w:rPr>
          <w:rFonts w:ascii="Times" w:eastAsia="Batang" w:hAnsi="Times" w:cs="Times"/>
          <w:bCs/>
          <w:i/>
          <w:iCs/>
          <w:sz w:val="20"/>
          <w:szCs w:val="20"/>
          <w:lang w:val="en-GB" w:eastAsia="x-none"/>
        </w:rPr>
      </w:pPr>
      <w:r w:rsidRPr="007A106F">
        <w:rPr>
          <w:rFonts w:ascii="Times" w:eastAsia="Batang" w:hAnsi="Times" w:cs="Times"/>
          <w:bCs/>
          <w:i/>
          <w:iCs/>
          <w:sz w:val="20"/>
          <w:szCs w:val="20"/>
          <w:lang w:val="en-GB" w:eastAsia="x-none"/>
        </w:rPr>
        <w:t>The total number of layers of these two PUSCHs is up to 4.</w:t>
      </w:r>
    </w:p>
    <w:p w14:paraId="3AFF4094" w14:textId="77777777" w:rsidR="00F64B93" w:rsidRPr="00043A43" w:rsidRDefault="00F64B93" w:rsidP="00F64B93">
      <w:pPr>
        <w:rPr>
          <w:i/>
          <w:iCs/>
          <w:lang w:eastAsia="zh-CN"/>
        </w:rPr>
      </w:pPr>
      <w:r w:rsidRPr="007A106F">
        <w:rPr>
          <w:rFonts w:ascii="Times" w:eastAsia="Batang" w:hAnsi="Times" w:cs="Times"/>
          <w:bCs/>
          <w:i/>
          <w:iCs/>
          <w:sz w:val="20"/>
          <w:szCs w:val="20"/>
          <w:lang w:val="en-GB" w:eastAsia="x-none"/>
        </w:rPr>
        <w:t>FFS: whether the number of layers of each of these two PUSCHs is up to 2.</w:t>
      </w:r>
    </w:p>
    <w:p w14:paraId="6D5D3458" w14:textId="77777777" w:rsidR="00F64B93" w:rsidRDefault="00F64B93" w:rsidP="00F64B93">
      <w:pPr>
        <w:rPr>
          <w:lang w:eastAsia="zh-CN"/>
        </w:rPr>
      </w:pPr>
      <w:r>
        <w:rPr>
          <w:rFonts w:hint="eastAsia"/>
          <w:lang w:eastAsia="zh-CN"/>
        </w:rPr>
        <w:t>I</w:t>
      </w:r>
      <w:r>
        <w:rPr>
          <w:lang w:eastAsia="zh-CN"/>
        </w:rPr>
        <w:t xml:space="preserve">n this part, the power control for single DCI based </w:t>
      </w:r>
      <w:proofErr w:type="spellStart"/>
      <w:r>
        <w:rPr>
          <w:lang w:eastAsia="zh-CN"/>
        </w:rPr>
        <w:t>STxMP</w:t>
      </w:r>
      <w:proofErr w:type="spellEnd"/>
      <w:r>
        <w:rPr>
          <w:lang w:eastAsia="zh-CN"/>
        </w:rPr>
        <w:t xml:space="preserve"> and Multi-DCI based </w:t>
      </w:r>
      <w:proofErr w:type="spellStart"/>
      <w:r>
        <w:rPr>
          <w:lang w:eastAsia="zh-CN"/>
        </w:rPr>
        <w:t>STxMP</w:t>
      </w:r>
      <w:proofErr w:type="spellEnd"/>
      <w:r>
        <w:rPr>
          <w:lang w:eastAsia="zh-CN"/>
        </w:rPr>
        <w:t xml:space="preserve"> will be discussed separately. </w:t>
      </w:r>
    </w:p>
    <w:p w14:paraId="2BAE1838" w14:textId="77777777" w:rsidR="00F64B93" w:rsidRPr="00BB2B51" w:rsidRDefault="00F64B93" w:rsidP="00F64B93">
      <w:pPr>
        <w:rPr>
          <w:lang w:val="en-GB" w:eastAsia="zh-CN"/>
        </w:rPr>
      </w:pPr>
    </w:p>
    <w:p w14:paraId="50E3E6BF" w14:textId="77777777" w:rsidR="00F64B93" w:rsidRPr="00B24340" w:rsidRDefault="00F64B93" w:rsidP="00F64B93">
      <w:pPr>
        <w:rPr>
          <w:b/>
          <w:bCs/>
          <w:u w:val="single"/>
          <w:lang w:val="en-GB" w:eastAsia="zh-CN"/>
        </w:rPr>
      </w:pPr>
      <w:r w:rsidRPr="00B24340">
        <w:rPr>
          <w:b/>
          <w:bCs/>
          <w:u w:val="single"/>
          <w:lang w:eastAsia="zh-CN"/>
        </w:rPr>
        <w:t xml:space="preserve">Single DCI based </w:t>
      </w:r>
      <w:proofErr w:type="spellStart"/>
      <w:r w:rsidRPr="00B24340">
        <w:rPr>
          <w:b/>
          <w:bCs/>
          <w:u w:val="single"/>
          <w:lang w:eastAsia="zh-CN"/>
        </w:rPr>
        <w:t>STxMP</w:t>
      </w:r>
      <w:proofErr w:type="spellEnd"/>
      <w:r w:rsidRPr="00B24340">
        <w:rPr>
          <w:b/>
          <w:bCs/>
          <w:u w:val="single"/>
          <w:lang w:eastAsia="zh-CN"/>
        </w:rPr>
        <w:t>:</w:t>
      </w:r>
    </w:p>
    <w:p w14:paraId="52181563" w14:textId="77777777" w:rsidR="00F64B93" w:rsidRDefault="00F64B93" w:rsidP="00F64B93">
      <w:pPr>
        <w:rPr>
          <w:lang w:val="en-GB" w:eastAsia="zh-CN"/>
        </w:rPr>
      </w:pPr>
      <w:r w:rsidRPr="00AE1B82">
        <w:rPr>
          <w:lang w:eastAsia="zh-CN"/>
        </w:rPr>
        <w:t xml:space="preserve">According to </w:t>
      </w:r>
      <w:r>
        <w:rPr>
          <w:lang w:eastAsia="zh-CN"/>
        </w:rPr>
        <w:t>TS38.213</w:t>
      </w:r>
      <w:r w:rsidRPr="00AE1B82">
        <w:rPr>
          <w:lang w:eastAsia="zh-CN"/>
        </w:rPr>
        <w:t xml:space="preserve">, </w:t>
      </w:r>
      <w:r w:rsidRPr="001E4B5C">
        <w:rPr>
          <w:lang w:eastAsia="zh-CN"/>
        </w:rPr>
        <w:t>UE</w:t>
      </w:r>
      <w:r>
        <w:rPr>
          <w:lang w:eastAsia="zh-CN"/>
        </w:rPr>
        <w:t xml:space="preserve"> will split</w:t>
      </w:r>
      <w:r w:rsidRPr="001E4B5C">
        <w:rPr>
          <w:lang w:eastAsia="zh-CN"/>
        </w:rPr>
        <w:t xml:space="preserve"> the power</w:t>
      </w:r>
      <w:r>
        <w:rPr>
          <w:lang w:eastAsia="zh-CN"/>
        </w:rPr>
        <w:t xml:space="preserve"> of PUSCH</w:t>
      </w:r>
      <w:r w:rsidRPr="001E4B5C">
        <w:rPr>
          <w:lang w:eastAsia="zh-CN"/>
        </w:rPr>
        <w:t xml:space="preserve"> equally across the antenna ports</w:t>
      </w:r>
      <w:r>
        <w:rPr>
          <w:lang w:eastAsia="zh-CN"/>
        </w:rPr>
        <w:t>.</w:t>
      </w:r>
      <w:r w:rsidRPr="001E4B5C">
        <w:rPr>
          <w:lang w:eastAsia="zh-CN"/>
        </w:rPr>
        <w:t xml:space="preserve"> </w:t>
      </w:r>
      <w:r>
        <w:rPr>
          <w:lang w:eastAsia="zh-CN"/>
        </w:rPr>
        <w:t>Then,</w:t>
      </w:r>
      <w:r w:rsidRPr="001E4B5C">
        <w:t xml:space="preserve"> </w:t>
      </w:r>
      <w:r w:rsidRPr="001E4B5C">
        <w:rPr>
          <w:lang w:eastAsia="zh-CN"/>
        </w:rPr>
        <w:t>TRP</w:t>
      </w:r>
      <w:r>
        <w:rPr>
          <w:lang w:eastAsia="zh-CN"/>
        </w:rPr>
        <w:t>/</w:t>
      </w:r>
      <w:r>
        <w:rPr>
          <w:rFonts w:hint="eastAsia"/>
          <w:lang w:eastAsia="zh-CN"/>
        </w:rPr>
        <w:t>panel</w:t>
      </w:r>
      <w:r>
        <w:rPr>
          <w:lang w:eastAsia="zh-CN"/>
        </w:rPr>
        <w:t xml:space="preserve"> </w:t>
      </w:r>
      <w:r w:rsidRPr="001E4B5C">
        <w:rPr>
          <w:lang w:eastAsia="zh-CN"/>
        </w:rPr>
        <w:t>specific power control cannot be support</w:t>
      </w:r>
      <w:r>
        <w:rPr>
          <w:lang w:eastAsia="zh-CN"/>
        </w:rPr>
        <w:t xml:space="preserve"> in current power control framework for single DCI based </w:t>
      </w:r>
      <w:proofErr w:type="spellStart"/>
      <w:r>
        <w:rPr>
          <w:lang w:eastAsia="zh-CN"/>
        </w:rPr>
        <w:t>STxMP</w:t>
      </w:r>
      <w:proofErr w:type="spellEnd"/>
      <w:r w:rsidRPr="00AE1B82">
        <w:rPr>
          <w:lang w:eastAsia="zh-CN"/>
        </w:rPr>
        <w:t>.</w:t>
      </w:r>
      <w:r>
        <w:rPr>
          <w:lang w:eastAsia="zh-CN"/>
        </w:rPr>
        <w:t xml:space="preserve"> </w:t>
      </w:r>
    </w:p>
    <w:p w14:paraId="00F9554E" w14:textId="77777777" w:rsidR="00F64B93" w:rsidRPr="00207C60" w:rsidRDefault="00F64B93" w:rsidP="00F64B93">
      <w:pPr>
        <w:rPr>
          <w:lang w:val="en-GB" w:eastAsia="zh-CN"/>
        </w:rPr>
      </w:pPr>
      <w:r>
        <w:rPr>
          <w:lang w:val="en-GB" w:eastAsia="zh-CN"/>
        </w:rPr>
        <w:t xml:space="preserve">There are two possible methods to deal with this issue. Firstly, </w:t>
      </w:r>
      <w:r>
        <w:rPr>
          <w:rFonts w:hint="eastAsia"/>
          <w:lang w:val="en-GB" w:eastAsia="zh-CN"/>
        </w:rPr>
        <w:t>the</w:t>
      </w:r>
      <w:r>
        <w:rPr>
          <w:lang w:val="en-GB" w:eastAsia="zh-CN"/>
        </w:rPr>
        <w:t xml:space="preserve"> power control for PUSCH in </w:t>
      </w:r>
      <w:proofErr w:type="spellStart"/>
      <w:r>
        <w:rPr>
          <w:lang w:val="en-GB" w:eastAsia="zh-CN"/>
        </w:rPr>
        <w:t>STxMP</w:t>
      </w:r>
      <w:proofErr w:type="spellEnd"/>
      <w:r>
        <w:rPr>
          <w:lang w:val="en-GB" w:eastAsia="zh-CN"/>
        </w:rPr>
        <w:t xml:space="preserve"> is still channel </w:t>
      </w:r>
      <w:r>
        <w:rPr>
          <w:rFonts w:hint="eastAsia"/>
          <w:lang w:val="en-GB" w:eastAsia="zh-CN"/>
        </w:rPr>
        <w:t>spe</w:t>
      </w:r>
      <w:r>
        <w:rPr>
          <w:lang w:val="en-GB" w:eastAsia="zh-CN"/>
        </w:rPr>
        <w:t xml:space="preserve">cific and the UE </w:t>
      </w:r>
      <w:bookmarkStart w:id="6" w:name="OLE_LINK3"/>
      <w:r>
        <w:rPr>
          <w:lang w:val="en-GB" w:eastAsia="zh-CN"/>
        </w:rPr>
        <w:t xml:space="preserve">splits </w:t>
      </w:r>
      <w:bookmarkEnd w:id="6"/>
      <w:r>
        <w:rPr>
          <w:lang w:val="en-GB" w:eastAsia="zh-CN"/>
        </w:rPr>
        <w:t xml:space="preserve">the transmit power </w:t>
      </w:r>
      <w:r w:rsidRPr="00396255">
        <w:rPr>
          <w:lang w:val="en-GB" w:eastAsia="zh-CN"/>
        </w:rPr>
        <w:t xml:space="preserve">across </w:t>
      </w:r>
      <w:r>
        <w:rPr>
          <w:lang w:val="en-GB" w:eastAsia="zh-CN"/>
        </w:rPr>
        <w:t xml:space="preserve">panels considering the number of </w:t>
      </w:r>
      <w:r w:rsidRPr="00396255">
        <w:rPr>
          <w:lang w:val="en-GB" w:eastAsia="zh-CN"/>
        </w:rPr>
        <w:t>antenna ports</w:t>
      </w:r>
      <w:r>
        <w:rPr>
          <w:lang w:val="en-GB" w:eastAsia="zh-CN"/>
        </w:rPr>
        <w:t xml:space="preserve">, channel conditions and other aspects for each panel. But the exact way to split the power and indicate power control parameters needs further discussion. Secondly, the power control is panel specific, in which </w:t>
      </w:r>
      <w:r>
        <w:rPr>
          <w:lang w:val="en-GB" w:eastAsia="zh-CN"/>
        </w:rPr>
        <w:lastRenderedPageBreak/>
        <w:t xml:space="preserve">UE calculates the transmit power for each panel according to the parameters indicated for each panel. Then the final </w:t>
      </w:r>
      <w:r w:rsidRPr="00207C60">
        <w:rPr>
          <w:lang w:val="en-GB" w:eastAsia="zh-CN"/>
        </w:rPr>
        <w:t>PUSCH transmission</w:t>
      </w:r>
      <w:r>
        <w:rPr>
          <w:lang w:val="en-GB" w:eastAsia="zh-CN"/>
        </w:rPr>
        <w:t xml:space="preserve"> power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panel2</m:t>
            </m:r>
          </m:sub>
        </m:sSub>
      </m:oMath>
      <w:r>
        <w:rPr>
          <w:lang w:val="en-GB" w:eastAsia="zh-CN"/>
        </w:rPr>
        <w:t xml:space="preserve">. </w:t>
      </w:r>
    </w:p>
    <w:p w14:paraId="784A38BF" w14:textId="14E13D5F" w:rsidR="00F64B93" w:rsidRPr="00396255" w:rsidRDefault="00F64B93" w:rsidP="00F64B93">
      <w:pPr>
        <w:rPr>
          <w:b/>
          <w:i/>
          <w:lang w:eastAsia="zh-CN"/>
        </w:rPr>
      </w:pPr>
      <w:r w:rsidRPr="00396255">
        <w:rPr>
          <w:rFonts w:hint="eastAsia"/>
          <w:b/>
          <w:i/>
          <w:lang w:eastAsia="zh-CN"/>
        </w:rPr>
        <w:t>P</w:t>
      </w:r>
      <w:r w:rsidRPr="00396255">
        <w:rPr>
          <w:b/>
          <w:i/>
          <w:lang w:eastAsia="zh-CN"/>
        </w:rPr>
        <w:t>roposal</w:t>
      </w:r>
      <w:r>
        <w:rPr>
          <w:b/>
          <w:i/>
          <w:lang w:eastAsia="zh-CN"/>
        </w:rPr>
        <w:t xml:space="preserve"> 4</w:t>
      </w:r>
      <w:r w:rsidR="00873695">
        <w:rPr>
          <w:b/>
          <w:i/>
          <w:lang w:eastAsia="zh-CN"/>
        </w:rPr>
        <w:t>-3</w:t>
      </w:r>
      <w:r w:rsidRPr="00396255">
        <w:rPr>
          <w:b/>
          <w:i/>
          <w:lang w:eastAsia="zh-CN"/>
        </w:rPr>
        <w:t xml:space="preserve">: There are two possible power control methods for </w:t>
      </w:r>
      <w:proofErr w:type="spellStart"/>
      <w:r w:rsidRPr="00396255">
        <w:rPr>
          <w:b/>
          <w:i/>
          <w:lang w:eastAsia="zh-CN"/>
        </w:rPr>
        <w:t>STxMP</w:t>
      </w:r>
      <w:proofErr w:type="spellEnd"/>
    </w:p>
    <w:p w14:paraId="526FE60E" w14:textId="77777777" w:rsidR="00F64B93" w:rsidRPr="004508E6" w:rsidRDefault="00F64B93" w:rsidP="00F64B93">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 xml:space="preserve">1: </w:t>
      </w:r>
      <w:bookmarkStart w:id="7" w:name="OLE_LINK4"/>
      <w:bookmarkStart w:id="8" w:name="OLE_LINK5"/>
      <w:r w:rsidRPr="004508E6">
        <w:rPr>
          <w:b/>
          <w:i/>
          <w:lang w:eastAsia="zh-CN"/>
        </w:rPr>
        <w:t>UE determines a total PUSCH transmission power and splits the power across the multiple panels.</w:t>
      </w:r>
    </w:p>
    <w:bookmarkEnd w:id="7"/>
    <w:bookmarkEnd w:id="8"/>
    <w:p w14:paraId="29D99768" w14:textId="77777777" w:rsidR="00F64B93" w:rsidRDefault="00F64B93" w:rsidP="00F64B93">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2: UE determines the transmit power for each panel independently</w:t>
      </w:r>
    </w:p>
    <w:p w14:paraId="1B922EF9" w14:textId="77777777" w:rsidR="00F64B93" w:rsidRPr="0009389E" w:rsidRDefault="00F64B93" w:rsidP="00F64B93">
      <w:pPr>
        <w:pStyle w:val="af2"/>
        <w:numPr>
          <w:ilvl w:val="1"/>
          <w:numId w:val="21"/>
        </w:numPr>
        <w:ind w:firstLineChars="0"/>
        <w:rPr>
          <w:b/>
          <w:i/>
          <w:color w:val="000000" w:themeColor="text1"/>
          <w:lang w:eastAsia="zh-CN"/>
        </w:rPr>
      </w:pPr>
      <w:r w:rsidRPr="0009389E">
        <w:rPr>
          <w:rFonts w:hint="eastAsia"/>
          <w:b/>
          <w:i/>
          <w:color w:val="000000" w:themeColor="text1"/>
          <w:lang w:eastAsia="zh-CN"/>
        </w:rPr>
        <w:t>T</w:t>
      </w:r>
      <w:r w:rsidRPr="0009389E">
        <w:rPr>
          <w:b/>
          <w:i/>
          <w:color w:val="000000" w:themeColor="text1"/>
          <w:lang w:eastAsia="zh-CN"/>
        </w:rPr>
        <w:t>he total PUSCH transmission power is the sum of transmission power for each panel</w:t>
      </w:r>
    </w:p>
    <w:p w14:paraId="5220D727" w14:textId="77777777" w:rsidR="00F64B93" w:rsidRDefault="00F64B93" w:rsidP="00F64B93">
      <w:pPr>
        <w:rPr>
          <w:lang w:eastAsia="zh-CN"/>
        </w:rPr>
      </w:pPr>
      <w:r>
        <w:rPr>
          <w:rFonts w:hint="eastAsia"/>
          <w:lang w:eastAsia="zh-CN"/>
        </w:rPr>
        <w:t>B</w:t>
      </w:r>
      <w:r>
        <w:rPr>
          <w:lang w:eastAsia="zh-CN"/>
        </w:rPr>
        <w:t xml:space="preserve">ecause for single DCI based </w:t>
      </w:r>
      <w:proofErr w:type="spellStart"/>
      <w:r>
        <w:rPr>
          <w:lang w:eastAsia="zh-CN"/>
        </w:rPr>
        <w:t>STxMP</w:t>
      </w:r>
      <w:proofErr w:type="spellEnd"/>
      <w:r>
        <w:rPr>
          <w:lang w:eastAsia="zh-CN"/>
        </w:rPr>
        <w:t xml:space="preserve">, two TCI state should be indicated based on the agreement in last meeting, and </w:t>
      </w:r>
      <w:r w:rsidRPr="007C7877">
        <w:rPr>
          <w:lang w:eastAsia="zh-CN"/>
        </w:rPr>
        <w:t>correspondingly</w:t>
      </w:r>
      <w:r>
        <w:rPr>
          <w:lang w:eastAsia="zh-CN"/>
        </w:rPr>
        <w:t xml:space="preserve"> two sets of power control parameters are indicated too. For option 1</w:t>
      </w:r>
      <w:r w:rsidRPr="008430A7">
        <w:rPr>
          <w:lang w:eastAsia="zh-CN"/>
        </w:rPr>
        <w:t>, how to determine a total transmit power is hard to decide when two sets of power control parameters are indicated.</w:t>
      </w:r>
      <w:r>
        <w:rPr>
          <w:lang w:eastAsia="zh-CN"/>
        </w:rPr>
        <w:t xml:space="preserve"> A natural way is to decide the transmit power for each panel based on the two sets of power control parameters. Thus, from our understanding, option 2 is a more feasible power control method for </w:t>
      </w:r>
      <w:proofErr w:type="spellStart"/>
      <w:r>
        <w:rPr>
          <w:lang w:eastAsia="zh-CN"/>
        </w:rPr>
        <w:t>STxMP</w:t>
      </w:r>
      <w:proofErr w:type="spellEnd"/>
      <w:r>
        <w:rPr>
          <w:lang w:eastAsia="zh-CN"/>
        </w:rPr>
        <w:t>.</w:t>
      </w:r>
    </w:p>
    <w:p w14:paraId="50EAE50F" w14:textId="0C3E1A0C" w:rsidR="00F64B93" w:rsidRPr="004B184A" w:rsidRDefault="00F64B93" w:rsidP="00F64B93">
      <w:pPr>
        <w:rPr>
          <w:b/>
          <w:bCs/>
          <w:i/>
          <w:iCs/>
          <w:lang w:eastAsia="zh-CN"/>
        </w:rPr>
      </w:pPr>
      <w:r w:rsidRPr="009A11D1">
        <w:rPr>
          <w:b/>
          <w:bCs/>
          <w:i/>
          <w:iCs/>
          <w:lang w:eastAsia="zh-CN"/>
        </w:rPr>
        <w:t>Proposal</w:t>
      </w:r>
      <w:r>
        <w:rPr>
          <w:b/>
          <w:bCs/>
          <w:i/>
          <w:iCs/>
          <w:lang w:eastAsia="zh-CN"/>
        </w:rPr>
        <w:t xml:space="preserve"> </w:t>
      </w:r>
      <w:r w:rsidR="00873695">
        <w:rPr>
          <w:b/>
          <w:bCs/>
          <w:i/>
          <w:iCs/>
          <w:lang w:eastAsia="zh-CN"/>
        </w:rPr>
        <w:t>4-4</w:t>
      </w:r>
      <w:r w:rsidRPr="009A11D1">
        <w:rPr>
          <w:b/>
          <w:bCs/>
          <w:i/>
          <w:iCs/>
          <w:lang w:eastAsia="zh-CN"/>
        </w:rPr>
        <w:t xml:space="preserve">: </w:t>
      </w:r>
      <w:r>
        <w:rPr>
          <w:b/>
          <w:bCs/>
          <w:i/>
          <w:iCs/>
          <w:lang w:eastAsia="zh-CN"/>
        </w:rPr>
        <w:t>O</w:t>
      </w:r>
      <w:r w:rsidRPr="00F60C79">
        <w:rPr>
          <w:b/>
          <w:bCs/>
          <w:i/>
          <w:iCs/>
          <w:lang w:eastAsia="zh-CN"/>
        </w:rPr>
        <w:t xml:space="preserve">ption 2 is a more feasible </w:t>
      </w:r>
      <w:r>
        <w:rPr>
          <w:b/>
          <w:bCs/>
          <w:i/>
          <w:iCs/>
          <w:lang w:eastAsia="zh-CN"/>
        </w:rPr>
        <w:t>power control method</w:t>
      </w:r>
      <w:r w:rsidRPr="00F60C79">
        <w:rPr>
          <w:b/>
          <w:bCs/>
          <w:i/>
          <w:iCs/>
          <w:lang w:eastAsia="zh-CN"/>
        </w:rPr>
        <w:t xml:space="preserve"> for </w:t>
      </w:r>
      <w:proofErr w:type="spellStart"/>
      <w:r w:rsidRPr="00F60C79">
        <w:rPr>
          <w:b/>
          <w:bCs/>
          <w:i/>
          <w:iCs/>
          <w:lang w:eastAsia="zh-CN"/>
        </w:rPr>
        <w:t>STxMP</w:t>
      </w:r>
      <w:proofErr w:type="spellEnd"/>
      <w:r w:rsidRPr="00F60C79">
        <w:rPr>
          <w:b/>
          <w:bCs/>
          <w:i/>
          <w:iCs/>
          <w:lang w:eastAsia="zh-CN"/>
        </w:rPr>
        <w:t>.</w:t>
      </w:r>
    </w:p>
    <w:p w14:paraId="5E624DE2" w14:textId="77777777" w:rsidR="00F64B93" w:rsidRPr="00694B73" w:rsidRDefault="00F64B93" w:rsidP="00F64B93">
      <w:pPr>
        <w:rPr>
          <w:lang w:eastAsia="zh-CN"/>
        </w:rPr>
      </w:pPr>
    </w:p>
    <w:p w14:paraId="7C52C458" w14:textId="77777777" w:rsidR="00F64B93" w:rsidRPr="00A75E80" w:rsidRDefault="00F64B93" w:rsidP="00F64B93">
      <w:pPr>
        <w:rPr>
          <w:b/>
          <w:bCs/>
          <w:u w:val="single"/>
          <w:lang w:eastAsia="zh-CN"/>
        </w:rPr>
      </w:pPr>
      <w:r w:rsidRPr="00A75E80">
        <w:rPr>
          <w:b/>
          <w:bCs/>
          <w:u w:val="single"/>
          <w:lang w:eastAsia="zh-CN"/>
        </w:rPr>
        <w:t xml:space="preserve">Multi-DCI based </w:t>
      </w:r>
      <w:proofErr w:type="spellStart"/>
      <w:r w:rsidRPr="00A75E80">
        <w:rPr>
          <w:b/>
          <w:bCs/>
          <w:u w:val="single"/>
          <w:lang w:eastAsia="zh-CN"/>
        </w:rPr>
        <w:t>STxMP</w:t>
      </w:r>
      <w:proofErr w:type="spellEnd"/>
      <w:r>
        <w:rPr>
          <w:b/>
          <w:bCs/>
          <w:u w:val="single"/>
          <w:lang w:eastAsia="zh-CN"/>
        </w:rPr>
        <w:t>:</w:t>
      </w:r>
    </w:p>
    <w:p w14:paraId="0E435DBB" w14:textId="77777777" w:rsidR="00F64B93" w:rsidRDefault="00F64B93" w:rsidP="00F64B93">
      <w:pPr>
        <w:rPr>
          <w:lang w:eastAsia="zh-CN"/>
        </w:rPr>
      </w:pPr>
      <w:r>
        <w:rPr>
          <w:lang w:eastAsia="zh-CN"/>
        </w:rPr>
        <w:t>Based on the agreement about</w:t>
      </w:r>
      <w:r w:rsidRPr="00226B9C">
        <w:rPr>
          <w:lang w:eastAsia="zh-CN"/>
        </w:rPr>
        <w:t xml:space="preserve"> </w:t>
      </w:r>
      <w:r w:rsidRPr="00226B9C">
        <w:rPr>
          <w:rFonts w:ascii="Times" w:eastAsia="Batang" w:hAnsi="Times"/>
          <w:bCs/>
          <w:lang w:val="en-GB"/>
        </w:rPr>
        <w:t xml:space="preserve">multi-DCI based </w:t>
      </w:r>
      <w:proofErr w:type="spellStart"/>
      <w:r w:rsidRPr="00226B9C">
        <w:rPr>
          <w:rFonts w:ascii="Times" w:eastAsia="Batang" w:hAnsi="Times"/>
          <w:bCs/>
          <w:lang w:val="en-GB"/>
        </w:rPr>
        <w:t>STxMP</w:t>
      </w:r>
      <w:proofErr w:type="spellEnd"/>
      <w:r w:rsidRPr="00226B9C">
        <w:rPr>
          <w:rFonts w:ascii="Times" w:eastAsia="Batang" w:hAnsi="Times"/>
          <w:bCs/>
          <w:lang w:val="en-GB"/>
        </w:rPr>
        <w:t xml:space="preserve"> in</w:t>
      </w:r>
      <w:r>
        <w:rPr>
          <w:rFonts w:ascii="Times" w:eastAsia="Batang" w:hAnsi="Times"/>
          <w:bCs/>
          <w:lang w:val="en-GB"/>
        </w:rPr>
        <w:t xml:space="preserve"> </w:t>
      </w:r>
      <w:r>
        <w:rPr>
          <w:lang w:eastAsia="zh-CN"/>
        </w:rPr>
        <w:t xml:space="preserve">agenda 9.1.4.1 </w:t>
      </w:r>
      <w:r>
        <w:rPr>
          <w:lang w:eastAsia="zh-CN"/>
        </w:rPr>
        <w:fldChar w:fldCharType="begin"/>
      </w:r>
      <w:r>
        <w:rPr>
          <w:lang w:eastAsia="zh-CN"/>
        </w:rPr>
        <w:instrText xml:space="preserve"> REF _Ref127523642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 PUSCHs can be </w:t>
      </w:r>
      <w:r w:rsidRPr="00226B9C">
        <w:rPr>
          <w:lang w:eastAsia="zh-CN"/>
        </w:rPr>
        <w:t>fully/partially overlapp</w:t>
      </w:r>
      <w:r>
        <w:rPr>
          <w:lang w:eastAsia="zh-CN"/>
        </w:rPr>
        <w:t xml:space="preserve">ed </w:t>
      </w:r>
      <w:r w:rsidRPr="00226B9C">
        <w:rPr>
          <w:lang w:eastAsia="zh-CN"/>
        </w:rPr>
        <w:t>in time domain</w:t>
      </w:r>
      <w:r>
        <w:rPr>
          <w:lang w:eastAsia="zh-CN"/>
        </w:rPr>
        <w:t>.</w:t>
      </w:r>
    </w:p>
    <w:p w14:paraId="496F88DA" w14:textId="77777777" w:rsidR="00F64B93" w:rsidRPr="00226B9C" w:rsidRDefault="00F64B93" w:rsidP="00F64B93">
      <w:pPr>
        <w:jc w:val="left"/>
        <w:rPr>
          <w:rFonts w:ascii="Times" w:eastAsia="Batang" w:hAnsi="Times" w:cs="Times"/>
          <w:b/>
          <w:bCs/>
          <w:i/>
          <w:iCs/>
          <w:sz w:val="20"/>
          <w:szCs w:val="20"/>
          <w:highlight w:val="green"/>
          <w:lang w:val="en-CA"/>
        </w:rPr>
      </w:pPr>
      <w:r w:rsidRPr="00226B9C">
        <w:rPr>
          <w:rFonts w:ascii="Times" w:eastAsia="Batang" w:hAnsi="Times" w:cs="Times"/>
          <w:b/>
          <w:bCs/>
          <w:i/>
          <w:iCs/>
          <w:sz w:val="20"/>
          <w:szCs w:val="20"/>
          <w:highlight w:val="green"/>
          <w:lang w:val="en-CA"/>
        </w:rPr>
        <w:t>110-bis-Agreement</w:t>
      </w:r>
    </w:p>
    <w:p w14:paraId="56E1FCB1" w14:textId="77777777" w:rsidR="00F64B93" w:rsidRPr="00226B9C" w:rsidRDefault="00F64B93" w:rsidP="00F64B93">
      <w:pPr>
        <w:jc w:val="left"/>
        <w:rPr>
          <w:rFonts w:ascii="Times" w:eastAsia="Batang" w:hAnsi="Times"/>
          <w:bCs/>
          <w:i/>
          <w:iCs/>
          <w:sz w:val="20"/>
          <w:szCs w:val="24"/>
          <w:lang w:val="en-GB"/>
        </w:rPr>
      </w:pPr>
      <w:r w:rsidRPr="00226B9C">
        <w:rPr>
          <w:rFonts w:ascii="Times" w:eastAsia="Batang" w:hAnsi="Times"/>
          <w:bCs/>
          <w:i/>
          <w:iCs/>
          <w:sz w:val="20"/>
          <w:szCs w:val="24"/>
          <w:lang w:val="en-GB"/>
        </w:rPr>
        <w:t xml:space="preserve">The multi-DCI based </w:t>
      </w:r>
      <w:proofErr w:type="spellStart"/>
      <w:r w:rsidRPr="00226B9C">
        <w:rPr>
          <w:rFonts w:ascii="Times" w:eastAsia="Batang" w:hAnsi="Times"/>
          <w:bCs/>
          <w:i/>
          <w:iCs/>
          <w:sz w:val="20"/>
          <w:szCs w:val="24"/>
          <w:lang w:val="en-GB"/>
        </w:rPr>
        <w:t>STxMP</w:t>
      </w:r>
      <w:proofErr w:type="spellEnd"/>
      <w:r w:rsidRPr="00226B9C">
        <w:rPr>
          <w:rFonts w:ascii="Times" w:eastAsia="Batang" w:hAnsi="Times"/>
          <w:bCs/>
          <w:i/>
          <w:iCs/>
          <w:sz w:val="20"/>
          <w:szCs w:val="24"/>
          <w:lang w:val="en-GB"/>
        </w:rPr>
        <w:t xml:space="preserve"> PUSCH+PUSCH transmission supports fully/partially/non-overlapping in frequency domain and fully/partially overlapping in time domain.</w:t>
      </w:r>
    </w:p>
    <w:p w14:paraId="36A808EA" w14:textId="77777777" w:rsidR="00F64B93" w:rsidRPr="00226B9C" w:rsidRDefault="00F64B93" w:rsidP="00F64B93">
      <w:pPr>
        <w:numPr>
          <w:ilvl w:val="0"/>
          <w:numId w:val="43"/>
        </w:numPr>
        <w:autoSpaceDE/>
        <w:autoSpaceDN/>
        <w:adjustRightInd/>
        <w:snapToGrid/>
        <w:spacing w:after="0"/>
        <w:jc w:val="left"/>
        <w:rPr>
          <w:rFonts w:ascii="Times" w:eastAsia="Batang" w:hAnsi="Times"/>
          <w:bCs/>
          <w:i/>
          <w:iCs/>
          <w:sz w:val="20"/>
          <w:szCs w:val="24"/>
          <w:lang w:val="en-GB"/>
        </w:rPr>
      </w:pPr>
      <w:r w:rsidRPr="00226B9C">
        <w:rPr>
          <w:rFonts w:ascii="Times" w:eastAsia="Batang" w:hAnsi="Times"/>
          <w:bCs/>
          <w:i/>
          <w:iCs/>
          <w:sz w:val="20"/>
          <w:szCs w:val="24"/>
          <w:lang w:val="en-GB"/>
        </w:rPr>
        <w:t xml:space="preserve">FFS whether/how to handle the PUSCH power adjustment when two PUSCHs are fully/partially overlapped in time domain (Depending on RAN4’s input on </w:t>
      </w:r>
      <w:proofErr w:type="spellStart"/>
      <w:r w:rsidRPr="00226B9C">
        <w:rPr>
          <w:rFonts w:ascii="Times" w:eastAsia="Batang" w:hAnsi="Times"/>
          <w:bCs/>
          <w:i/>
          <w:iCs/>
          <w:sz w:val="20"/>
          <w:szCs w:val="24"/>
          <w:lang w:val="en-GB"/>
        </w:rPr>
        <w:t>Pcmax</w:t>
      </w:r>
      <w:proofErr w:type="spellEnd"/>
      <w:r w:rsidRPr="00226B9C">
        <w:rPr>
          <w:rFonts w:ascii="Times" w:eastAsia="Batang" w:hAnsi="Times"/>
          <w:bCs/>
          <w:i/>
          <w:iCs/>
          <w:sz w:val="20"/>
          <w:szCs w:val="24"/>
          <w:lang w:val="en-GB"/>
        </w:rPr>
        <w:t xml:space="preserve"> requirements).</w:t>
      </w:r>
    </w:p>
    <w:p w14:paraId="676AC116" w14:textId="77777777" w:rsidR="00F64B93" w:rsidRPr="00226B9C" w:rsidRDefault="00F64B93" w:rsidP="00F64B93">
      <w:pPr>
        <w:numPr>
          <w:ilvl w:val="0"/>
          <w:numId w:val="43"/>
        </w:numPr>
        <w:autoSpaceDE/>
        <w:autoSpaceDN/>
        <w:adjustRightInd/>
        <w:snapToGrid/>
        <w:spacing w:after="0"/>
        <w:jc w:val="left"/>
        <w:rPr>
          <w:rFonts w:ascii="Times" w:eastAsia="Batang" w:hAnsi="Times"/>
          <w:bCs/>
          <w:i/>
          <w:iCs/>
          <w:sz w:val="20"/>
          <w:szCs w:val="24"/>
          <w:lang w:val="en-GB"/>
        </w:rPr>
      </w:pPr>
      <w:r w:rsidRPr="00226B9C">
        <w:rPr>
          <w:rFonts w:ascii="Times" w:eastAsia="Batang" w:hAnsi="Times"/>
          <w:bCs/>
          <w:i/>
          <w:iCs/>
          <w:sz w:val="20"/>
          <w:szCs w:val="24"/>
          <w:lang w:val="en-GB"/>
        </w:rPr>
        <w:t xml:space="preserve">Note: No symbol-level power adjustment within a PUSCH transmission </w:t>
      </w:r>
      <w:proofErr w:type="spellStart"/>
      <w:r w:rsidRPr="00226B9C">
        <w:rPr>
          <w:rFonts w:ascii="Times" w:eastAsia="Batang" w:hAnsi="Times"/>
          <w:bCs/>
          <w:i/>
          <w:iCs/>
          <w:sz w:val="20"/>
          <w:szCs w:val="24"/>
          <w:lang w:val="en-GB"/>
        </w:rPr>
        <w:t>occassion</w:t>
      </w:r>
      <w:proofErr w:type="spellEnd"/>
      <w:r w:rsidRPr="00226B9C">
        <w:rPr>
          <w:rFonts w:ascii="Times" w:eastAsia="Batang" w:hAnsi="Times"/>
          <w:bCs/>
          <w:i/>
          <w:iCs/>
          <w:sz w:val="20"/>
          <w:szCs w:val="24"/>
          <w:lang w:val="en-GB"/>
        </w:rPr>
        <w:t xml:space="preserve"> in the case of fully/partially overlapping in time domain</w:t>
      </w:r>
    </w:p>
    <w:p w14:paraId="057E5F28" w14:textId="77777777" w:rsidR="00F64B93" w:rsidRDefault="00F64B93" w:rsidP="00F64B93">
      <w:pPr>
        <w:rPr>
          <w:lang w:eastAsia="zh-CN"/>
        </w:rPr>
      </w:pPr>
      <w:r>
        <w:rPr>
          <w:rFonts w:hint="eastAsia"/>
          <w:lang w:eastAsia="zh-CN"/>
        </w:rPr>
        <w:t>A</w:t>
      </w:r>
      <w:r>
        <w:rPr>
          <w:lang w:eastAsia="zh-CN"/>
        </w:rPr>
        <w:t xml:space="preserve">s we discussed in section 4.2.2, about the definition of power limitation, at least current per UE power limitation should considered in </w:t>
      </w:r>
      <w:proofErr w:type="spellStart"/>
      <w:r>
        <w:rPr>
          <w:lang w:eastAsia="zh-CN"/>
        </w:rPr>
        <w:t>STxMP</w:t>
      </w:r>
      <w:proofErr w:type="spellEnd"/>
      <w:r>
        <w:rPr>
          <w:lang w:eastAsia="zh-CN"/>
        </w:rPr>
        <w:t xml:space="preserve">, which can be denoted as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cmax,ue</m:t>
            </m:r>
          </m:sub>
        </m:sSub>
      </m:oMath>
      <w:r>
        <w:rPr>
          <w:lang w:eastAsia="zh-CN"/>
        </w:rPr>
        <w:t xml:space="preserve">. Then, as shown in Figure 1, the </w:t>
      </w:r>
      <w:r w:rsidRPr="003C04B1">
        <w:rPr>
          <w:lang w:eastAsia="zh-CN"/>
        </w:rPr>
        <w:t xml:space="preserve">transmit power of </w:t>
      </w:r>
      <w:r>
        <w:rPr>
          <w:lang w:eastAsia="zh-CN"/>
        </w:rPr>
        <w:t>PUSCH 1</w:t>
      </w:r>
      <w:r w:rsidRPr="003C04B1">
        <w:rPr>
          <w:lang w:eastAsia="zh-CN"/>
        </w:rPr>
        <w:t xml:space="preserve"> </w:t>
      </w:r>
      <w:r>
        <w:rPr>
          <w:lang w:eastAsia="zh-CN"/>
        </w:rPr>
        <w:t>between</w:t>
      </w:r>
      <w:r w:rsidRPr="003C04B1">
        <w:rPr>
          <w:lang w:eastAsia="zh-CN"/>
        </w:rPr>
        <w:t xml:space="preserve"> t</w:t>
      </w:r>
      <w:r>
        <w:rPr>
          <w:lang w:eastAsia="zh-CN"/>
        </w:rPr>
        <w:t>1</w:t>
      </w:r>
      <w:r w:rsidRPr="003C04B1">
        <w:rPr>
          <w:lang w:eastAsia="zh-CN"/>
        </w:rPr>
        <w:t xml:space="preserve"> </w:t>
      </w:r>
      <w:r>
        <w:rPr>
          <w:lang w:eastAsia="zh-CN"/>
        </w:rPr>
        <w:t>and</w:t>
      </w:r>
      <w:r w:rsidRPr="003C04B1">
        <w:rPr>
          <w:lang w:eastAsia="zh-CN"/>
        </w:rPr>
        <w:t xml:space="preserve"> t</w:t>
      </w:r>
      <w:r>
        <w:rPr>
          <w:lang w:eastAsia="zh-CN"/>
        </w:rPr>
        <w:t xml:space="preserve">2, </w:t>
      </w:r>
      <m:oMath>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1</m:t>
            </m:r>
          </m:sub>
          <m:sup>
            <m:r>
              <w:rPr>
                <w:rFonts w:ascii="Cambria Math" w:hAnsi="Cambria Math"/>
                <w:lang w:eastAsia="zh-CN"/>
              </w:rPr>
              <m:t>t1-t2</m:t>
            </m:r>
          </m:sup>
        </m:sSubSup>
      </m:oMath>
      <w:r>
        <w:rPr>
          <w:lang w:eastAsia="zh-CN"/>
        </w:rPr>
        <w:t xml:space="preserve"> , should be less than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cmax,ue</m:t>
            </m:r>
          </m:sub>
        </m:sSub>
      </m:oMath>
      <w:r>
        <w:rPr>
          <w:lang w:eastAsia="zh-CN"/>
        </w:rPr>
        <w:t xml:space="preserve">. While the total </w:t>
      </w:r>
      <w:r w:rsidRPr="003C04B1">
        <w:rPr>
          <w:lang w:eastAsia="zh-CN"/>
        </w:rPr>
        <w:t xml:space="preserve">transmit power of </w:t>
      </w:r>
      <w:r>
        <w:rPr>
          <w:lang w:eastAsia="zh-CN"/>
        </w:rPr>
        <w:t>PUSCH1 and PUSCH2</w:t>
      </w:r>
      <w:r w:rsidRPr="003C04B1">
        <w:rPr>
          <w:lang w:eastAsia="zh-CN"/>
        </w:rPr>
        <w:t xml:space="preserve"> </w:t>
      </w:r>
      <w:r>
        <w:rPr>
          <w:lang w:eastAsia="zh-CN"/>
        </w:rPr>
        <w:t>between</w:t>
      </w:r>
      <w:r w:rsidRPr="003C04B1">
        <w:rPr>
          <w:lang w:eastAsia="zh-CN"/>
        </w:rPr>
        <w:t xml:space="preserve"> t</w:t>
      </w:r>
      <w:r>
        <w:rPr>
          <w:lang w:eastAsia="zh-CN"/>
        </w:rPr>
        <w:t>2</w:t>
      </w:r>
      <w:r w:rsidRPr="003C04B1">
        <w:rPr>
          <w:lang w:eastAsia="zh-CN"/>
        </w:rPr>
        <w:t xml:space="preserve"> </w:t>
      </w:r>
      <w:r>
        <w:rPr>
          <w:lang w:eastAsia="zh-CN"/>
        </w:rPr>
        <w:t>and</w:t>
      </w:r>
      <w:r w:rsidRPr="003C04B1">
        <w:rPr>
          <w:lang w:eastAsia="zh-CN"/>
        </w:rPr>
        <w:t xml:space="preserve"> t</w:t>
      </w:r>
      <w:r>
        <w:rPr>
          <w:lang w:eastAsia="zh-CN"/>
        </w:rPr>
        <w:t xml:space="preserve">3, </w:t>
      </w:r>
      <m:oMath>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1</m:t>
            </m:r>
          </m:sub>
          <m:sup>
            <m:r>
              <w:rPr>
                <w:rFonts w:ascii="Cambria Math" w:hAnsi="Cambria Math"/>
                <w:lang w:eastAsia="zh-CN"/>
              </w:rPr>
              <m:t>t2-t3</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2</m:t>
            </m:r>
          </m:sub>
          <m:sup>
            <m:r>
              <w:rPr>
                <w:rFonts w:ascii="Cambria Math" w:hAnsi="Cambria Math"/>
                <w:lang w:eastAsia="zh-CN"/>
              </w:rPr>
              <m:t>t2-t3</m:t>
            </m:r>
          </m:sup>
        </m:sSubSup>
      </m:oMath>
      <w:r>
        <w:rPr>
          <w:lang w:eastAsia="zh-CN"/>
        </w:rPr>
        <w:t xml:space="preserve"> , should be less than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cmax,ue</m:t>
            </m:r>
          </m:sub>
        </m:sSub>
      </m:oMath>
      <w:r>
        <w:rPr>
          <w:lang w:eastAsia="zh-CN"/>
        </w:rPr>
        <w:t xml:space="preserve">. Thus, the transmit power of </w:t>
      </w:r>
      <w:r w:rsidRPr="003C04B1">
        <w:rPr>
          <w:lang w:eastAsia="zh-CN"/>
        </w:rPr>
        <w:t>the PUSCH transmission occasion</w:t>
      </w:r>
      <w:r>
        <w:rPr>
          <w:lang w:eastAsia="zh-CN"/>
        </w:rPr>
        <w:t xml:space="preserve"> between</w:t>
      </w:r>
      <w:r w:rsidRPr="003C04B1">
        <w:rPr>
          <w:lang w:eastAsia="zh-CN"/>
        </w:rPr>
        <w:t xml:space="preserve"> t2 </w:t>
      </w:r>
      <w:r>
        <w:rPr>
          <w:lang w:eastAsia="zh-CN"/>
        </w:rPr>
        <w:t>and</w:t>
      </w:r>
      <w:r w:rsidRPr="003C04B1">
        <w:rPr>
          <w:lang w:eastAsia="zh-CN"/>
        </w:rPr>
        <w:t xml:space="preserve"> t3</w:t>
      </w:r>
      <w:r>
        <w:rPr>
          <w:lang w:eastAsia="zh-CN"/>
        </w:rPr>
        <w:t xml:space="preserve"> might be different from that between t1 and t2, or </w:t>
      </w:r>
      <w:r w:rsidRPr="0015521A">
        <w:rPr>
          <w:lang w:eastAsia="zh-CN"/>
        </w:rPr>
        <w:t xml:space="preserve">between </w:t>
      </w:r>
      <w:r>
        <w:rPr>
          <w:lang w:eastAsia="zh-CN"/>
        </w:rPr>
        <w:t>t3 and t4. Then, whether UE can change the transmit power within the one PUSCH transmission occasion should be clarified.</w:t>
      </w:r>
    </w:p>
    <w:p w14:paraId="5C15462A" w14:textId="77777777" w:rsidR="00F64B93" w:rsidRDefault="00F64B93" w:rsidP="00F64B93">
      <w:pPr>
        <w:jc w:val="center"/>
        <w:rPr>
          <w:lang w:eastAsia="zh-CN"/>
        </w:rPr>
      </w:pPr>
      <w:r w:rsidRPr="009A6D4B">
        <w:rPr>
          <w:lang w:eastAsia="zh-CN"/>
        </w:rPr>
        <w:object w:dxaOrig="5985" w:dyaOrig="1336" w14:anchorId="3159B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8.65pt;height:67.15pt" o:ole="">
            <v:imagedata r:id="rId8" o:title=""/>
          </v:shape>
          <o:OLEObject Type="Embed" ProgID="Visio.Drawing.15" ShapeID="_x0000_i1029" DrawAspect="Content" ObjectID="_1742392256" r:id="rId9"/>
        </w:object>
      </w:r>
    </w:p>
    <w:p w14:paraId="3731A1C9" w14:textId="77777777" w:rsidR="00F64B93" w:rsidRDefault="00F64B93" w:rsidP="00F64B93">
      <w:pPr>
        <w:jc w:val="center"/>
        <w:rPr>
          <w:lang w:eastAsia="zh-CN"/>
        </w:rPr>
      </w:pPr>
      <w:r>
        <w:rPr>
          <w:rFonts w:hint="eastAsia"/>
          <w:lang w:eastAsia="zh-CN"/>
        </w:rPr>
        <w:t>F</w:t>
      </w:r>
      <w:r>
        <w:rPr>
          <w:lang w:eastAsia="zh-CN"/>
        </w:rPr>
        <w:t>ig.2 P</w:t>
      </w:r>
      <w:r w:rsidRPr="00226B9C">
        <w:rPr>
          <w:lang w:eastAsia="zh-CN"/>
        </w:rPr>
        <w:t xml:space="preserve">artially </w:t>
      </w:r>
      <w:r>
        <w:rPr>
          <w:lang w:eastAsia="zh-CN"/>
        </w:rPr>
        <w:t xml:space="preserve">overlapping PUSCHs </w:t>
      </w:r>
      <w:r w:rsidRPr="00226B9C">
        <w:rPr>
          <w:lang w:eastAsia="zh-CN"/>
        </w:rPr>
        <w:t>in time domain</w:t>
      </w:r>
    </w:p>
    <w:p w14:paraId="06185E69" w14:textId="77777777" w:rsidR="00F64B93" w:rsidRDefault="00F64B93" w:rsidP="00F64B93">
      <w:pPr>
        <w:rPr>
          <w:lang w:eastAsia="zh-CN"/>
        </w:rPr>
      </w:pPr>
    </w:p>
    <w:p w14:paraId="6FEA9312" w14:textId="4727D29C" w:rsidR="00F64B93" w:rsidRPr="006D7E7D" w:rsidRDefault="00F64B93" w:rsidP="00F64B93">
      <w:pPr>
        <w:rPr>
          <w:b/>
          <w:bCs/>
          <w:i/>
          <w:iCs/>
          <w:lang w:eastAsia="zh-CN"/>
        </w:rPr>
      </w:pPr>
      <w:r w:rsidRPr="006D7E7D">
        <w:rPr>
          <w:b/>
          <w:bCs/>
          <w:i/>
          <w:iCs/>
          <w:lang w:eastAsia="zh-CN"/>
        </w:rPr>
        <w:t>Proposal</w:t>
      </w:r>
      <w:r>
        <w:rPr>
          <w:b/>
          <w:bCs/>
          <w:i/>
          <w:iCs/>
          <w:lang w:eastAsia="zh-CN"/>
        </w:rPr>
        <w:t xml:space="preserve"> </w:t>
      </w:r>
      <w:r w:rsidR="003E7ABD">
        <w:rPr>
          <w:b/>
          <w:bCs/>
          <w:i/>
          <w:iCs/>
          <w:lang w:eastAsia="zh-CN"/>
        </w:rPr>
        <w:t>4-5</w:t>
      </w:r>
      <w:r w:rsidRPr="006D7E7D">
        <w:rPr>
          <w:b/>
          <w:bCs/>
          <w:i/>
          <w:iCs/>
          <w:lang w:eastAsia="zh-CN"/>
        </w:rPr>
        <w:t xml:space="preserve">: For Multi-DCI based </w:t>
      </w:r>
      <w:proofErr w:type="spellStart"/>
      <w:r w:rsidRPr="006D7E7D">
        <w:rPr>
          <w:b/>
          <w:bCs/>
          <w:i/>
          <w:iCs/>
          <w:lang w:eastAsia="zh-CN"/>
        </w:rPr>
        <w:t>STxMP</w:t>
      </w:r>
      <w:proofErr w:type="spellEnd"/>
      <w:r w:rsidRPr="006D7E7D">
        <w:rPr>
          <w:b/>
          <w:bCs/>
          <w:i/>
          <w:iCs/>
          <w:lang w:eastAsia="zh-CN"/>
        </w:rPr>
        <w:t>,</w:t>
      </w:r>
      <w:r>
        <w:rPr>
          <w:b/>
          <w:bCs/>
          <w:i/>
          <w:iCs/>
          <w:lang w:eastAsia="zh-CN"/>
        </w:rPr>
        <w:t xml:space="preserve"> </w:t>
      </w:r>
      <w:r w:rsidRPr="006D7E7D">
        <w:rPr>
          <w:b/>
          <w:bCs/>
          <w:i/>
          <w:iCs/>
          <w:lang w:eastAsia="zh-CN"/>
        </w:rPr>
        <w:t xml:space="preserve">when the PUSCHs form multiple panels are partially overlapped in time domain, </w:t>
      </w:r>
      <w:r w:rsidRPr="00694B73">
        <w:rPr>
          <w:b/>
          <w:bCs/>
          <w:i/>
          <w:iCs/>
          <w:lang w:eastAsia="zh-CN"/>
        </w:rPr>
        <w:t>whether UE can change the transmit power within one PUSCH transmission occasion should be clarified</w:t>
      </w:r>
      <w:r w:rsidRPr="006D7E7D">
        <w:rPr>
          <w:b/>
          <w:bCs/>
          <w:i/>
          <w:iCs/>
          <w:lang w:eastAsia="zh-CN"/>
        </w:rPr>
        <w:t>.</w:t>
      </w:r>
    </w:p>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7D35E360" w14:textId="77777777" w:rsidR="0037176F" w:rsidRPr="00F372F9" w:rsidRDefault="0037176F" w:rsidP="0037176F">
      <w:pPr>
        <w:suppressAutoHyphens/>
        <w:spacing w:beforeLines="50" w:before="120" w:afterLines="50"/>
        <w:textAlignment w:val="baseline"/>
        <w:rPr>
          <w:b/>
          <w:i/>
          <w:lang w:eastAsia="zh-CN"/>
        </w:rPr>
      </w:pPr>
      <w:r>
        <w:rPr>
          <w:b/>
          <w:i/>
          <w:lang w:eastAsia="zh-CN"/>
        </w:rPr>
        <w:lastRenderedPageBreak/>
        <w:t>Observation 2-1</w:t>
      </w:r>
      <w:r w:rsidRPr="00F372F9">
        <w:rPr>
          <w:b/>
          <w:i/>
          <w:lang w:eastAsia="zh-CN"/>
        </w:rPr>
        <w:t>:</w:t>
      </w:r>
      <w:r>
        <w:rPr>
          <w:b/>
          <w:i/>
          <w:lang w:eastAsia="zh-CN"/>
        </w:rPr>
        <w:t xml:space="preserve"> </w:t>
      </w:r>
      <w:r w:rsidRPr="00646D25">
        <w:rPr>
          <w:b/>
          <w:i/>
          <w:lang w:eastAsia="zh-CN"/>
        </w:rPr>
        <w:t>Additional indication or default rule to indicate the mapping between activated TCI states and S-DCI based MTRP CC(s) or M-DCI based MTRP CC(s)</w:t>
      </w:r>
      <w:r>
        <w:rPr>
          <w:b/>
          <w:i/>
          <w:lang w:eastAsia="zh-CN"/>
        </w:rPr>
        <w:t xml:space="preserve"> is needed</w:t>
      </w:r>
      <w:r w:rsidRPr="00646D25">
        <w:rPr>
          <w:b/>
          <w:i/>
          <w:lang w:eastAsia="zh-CN"/>
        </w:rPr>
        <w:t xml:space="preserve"> to support a CC list comprised of a mix of </w:t>
      </w:r>
      <w:r w:rsidRPr="00646D25">
        <w:rPr>
          <w:rFonts w:hint="eastAsia"/>
          <w:b/>
          <w:i/>
          <w:lang w:eastAsia="zh-CN"/>
        </w:rPr>
        <w:t>S</w:t>
      </w:r>
      <w:r w:rsidRPr="00646D25">
        <w:rPr>
          <w:b/>
          <w:i/>
          <w:lang w:eastAsia="zh-CN"/>
        </w:rPr>
        <w:t xml:space="preserve">-DCI based MTRP CC(s) and </w:t>
      </w:r>
      <w:r w:rsidRPr="00646D25">
        <w:rPr>
          <w:rFonts w:hint="eastAsia"/>
          <w:b/>
          <w:i/>
          <w:lang w:eastAsia="zh-CN"/>
        </w:rPr>
        <w:t>M</w:t>
      </w:r>
      <w:r w:rsidRPr="00646D25">
        <w:rPr>
          <w:b/>
          <w:i/>
          <w:lang w:eastAsia="zh-CN"/>
        </w:rPr>
        <w:t>-DCI based MTRP CC(s</w:t>
      </w:r>
      <w:r w:rsidRPr="00646D25">
        <w:rPr>
          <w:rFonts w:hint="eastAsia"/>
          <w:b/>
          <w:i/>
          <w:lang w:eastAsia="zh-CN"/>
        </w:rPr>
        <w:t>)</w:t>
      </w:r>
      <w:r>
        <w:rPr>
          <w:b/>
          <w:i/>
          <w:lang w:eastAsia="zh-CN"/>
        </w:rPr>
        <w:t>.</w:t>
      </w:r>
    </w:p>
    <w:p w14:paraId="1C1ED6C2" w14:textId="6B65A57D" w:rsidR="0037176F" w:rsidRDefault="0037176F" w:rsidP="0037176F">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1</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SFN, suggest to down-select one from the following alternatives on the</w:t>
      </w:r>
      <w:r w:rsidRPr="00F90670">
        <w:rPr>
          <w:b/>
          <w:i/>
          <w:lang w:eastAsia="zh-CN"/>
        </w:rPr>
        <w:t xml:space="preserve"> behavior if the UE receives a beam indication DCI that indicates joint/DL/UL TCI state(s) for one TRP</w:t>
      </w:r>
      <w:r>
        <w:rPr>
          <w:b/>
          <w:i/>
          <w:lang w:eastAsia="zh-CN"/>
        </w:rPr>
        <w:t>.</w:t>
      </w:r>
    </w:p>
    <w:p w14:paraId="6621A00C"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1: UE stops monitoring the PDCCH candidates of CORESET configured to apply two indicated joint/DL TCI states.</w:t>
      </w:r>
    </w:p>
    <w:p w14:paraId="3305E8D1"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2: UE monitors the PDCCH candidates of CORESET configured to apply two indicated joint/DL TCI states by the one indicated joint/DL TCI state.</w:t>
      </w:r>
    </w:p>
    <w:p w14:paraId="145E9A97" w14:textId="23B0D8EC" w:rsidR="0037176F" w:rsidRDefault="0037176F" w:rsidP="0037176F">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2</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repetition, suggest to down-select one from the following alternatives on the</w:t>
      </w:r>
      <w:r w:rsidRPr="00F90670">
        <w:rPr>
          <w:b/>
          <w:i/>
          <w:lang w:eastAsia="zh-CN"/>
        </w:rPr>
        <w:t xml:space="preserve"> behavior if the UE receives a beam indication DCI that indicates joint/DL/UL TCI state(s) for one TRP</w:t>
      </w:r>
      <w:r>
        <w:rPr>
          <w:b/>
          <w:i/>
          <w:lang w:eastAsia="zh-CN"/>
        </w:rPr>
        <w:t>.</w:t>
      </w:r>
    </w:p>
    <w:p w14:paraId="0C5D3F11"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1: UE stop</w:t>
      </w:r>
      <w:r w:rsidRPr="00B2044C">
        <w:rPr>
          <w:rFonts w:hint="eastAsia"/>
          <w:b/>
          <w:bCs/>
          <w:i/>
          <w:iCs/>
          <w:lang w:eastAsia="zh-CN"/>
        </w:rPr>
        <w:t>s</w:t>
      </w:r>
      <w:r w:rsidRPr="00B2044C">
        <w:rPr>
          <w:b/>
          <w:bCs/>
          <w:i/>
          <w:iCs/>
          <w:lang w:eastAsia="zh-CN"/>
        </w:rPr>
        <w:t xml:space="preserve"> monitoring the PDCCH candidates of two linked search space set.</w:t>
      </w:r>
    </w:p>
    <w:p w14:paraId="70492918"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2: UE monitors the PDCCH candidates of only one search space set corresponding to the one indicated joint/DL TCI state of the one TRP.</w:t>
      </w:r>
    </w:p>
    <w:p w14:paraId="4F370851" w14:textId="77777777" w:rsidR="0037176F" w:rsidRDefault="0037176F" w:rsidP="0037176F">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2-3</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state(s) applied to the PDSCH reception for following cases:</w:t>
      </w:r>
    </w:p>
    <w:p w14:paraId="0D46E604" w14:textId="0B336A51"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Pr="00993870">
        <w:rPr>
          <w:rFonts w:eastAsia="宋体"/>
          <w:b/>
          <w:i/>
          <w:color w:val="000000"/>
          <w:lang w:val="en-GB" w:eastAsia="zh-CN"/>
        </w:rPr>
        <w:t xml:space="preserve">the TCI association filed is not present in DCI format 1_1/1_2 (if </w:t>
      </w:r>
      <w:r>
        <w:rPr>
          <w:rFonts w:eastAsia="宋体"/>
          <w:b/>
          <w:i/>
          <w:color w:val="000000"/>
          <w:lang w:val="en-GB" w:eastAsia="zh-CN"/>
        </w:rPr>
        <w:t>t</w:t>
      </w:r>
      <w:r w:rsidRPr="00993870">
        <w:rPr>
          <w:rFonts w:eastAsia="宋体"/>
          <w:b/>
          <w:i/>
          <w:color w:val="000000"/>
          <w:lang w:val="en-GB" w:eastAsia="zh-CN"/>
        </w:rPr>
        <w:t>he presence of the TCI association is configurable by RRC)</w:t>
      </w:r>
      <w:r>
        <w:rPr>
          <w:rFonts w:eastAsia="宋体"/>
          <w:b/>
          <w:i/>
          <w:color w:val="000000"/>
          <w:lang w:val="en-GB" w:eastAsia="zh-CN"/>
        </w:rPr>
        <w:t>.</w:t>
      </w:r>
    </w:p>
    <w:p w14:paraId="78CD50C5" w14:textId="77777777" w:rsidR="00C13C03" w:rsidRPr="005134BB" w:rsidRDefault="00C13C03" w:rsidP="00C13C03">
      <w:pPr>
        <w:pStyle w:val="af2"/>
        <w:numPr>
          <w:ilvl w:val="0"/>
          <w:numId w:val="26"/>
        </w:numPr>
        <w:autoSpaceDE/>
        <w:autoSpaceDN/>
        <w:adjustRightInd/>
        <w:snapToGrid/>
        <w:spacing w:after="0"/>
        <w:ind w:firstLineChars="0"/>
        <w:rPr>
          <w:rFonts w:eastAsia="宋体"/>
          <w:b/>
          <w:i/>
          <w:color w:val="000000"/>
          <w:lang w:val="en-GB" w:eastAsia="zh-CN"/>
        </w:rPr>
      </w:pPr>
      <w:r w:rsidRPr="005134BB">
        <w:rPr>
          <w:rFonts w:eastAsia="宋体"/>
          <w:b/>
          <w:i/>
          <w:color w:val="000000"/>
          <w:lang w:val="en-GB" w:eastAsia="zh-CN"/>
        </w:rPr>
        <w:t>W</w:t>
      </w:r>
      <w:r w:rsidRPr="005134BB">
        <w:rPr>
          <w:rFonts w:eastAsia="宋体" w:hint="eastAsia"/>
          <w:b/>
          <w:i/>
          <w:color w:val="000000"/>
          <w:lang w:val="en-GB" w:eastAsia="zh-CN"/>
        </w:rPr>
        <w:t xml:space="preserve">hen </w:t>
      </w:r>
      <w:r w:rsidRPr="005134BB">
        <w:rPr>
          <w:rFonts w:eastAsia="宋体"/>
          <w:b/>
          <w:i/>
          <w:color w:val="000000"/>
          <w:lang w:val="en-GB" w:eastAsia="zh-CN"/>
        </w:rPr>
        <w:t>the PDSCH is scheduled by DCI format 1_0.</w:t>
      </w:r>
    </w:p>
    <w:p w14:paraId="73F2F214" w14:textId="6348A7F7"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4A3DE62C" w14:textId="77777777"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Pr="00BE7F25">
        <w:rPr>
          <w:rFonts w:eastAsia="宋体"/>
          <w:b/>
          <w:i/>
          <w:color w:val="000000"/>
          <w:lang w:val="en-GB" w:eastAsia="zh-CN"/>
        </w:rPr>
        <w:t>fter receiving the first MAC CE/DCI for the indicated TCI states and before the application time of the first DCI for informing the TCI association.</w:t>
      </w:r>
    </w:p>
    <w:p w14:paraId="30767DA3" w14:textId="77777777" w:rsidR="0037176F" w:rsidRPr="0037176F" w:rsidRDefault="0037176F" w:rsidP="0037176F">
      <w:pPr>
        <w:suppressAutoHyphens/>
        <w:spacing w:beforeLines="50" w:before="120" w:afterLines="50"/>
        <w:textAlignment w:val="baseline"/>
        <w:rPr>
          <w:b/>
          <w:i/>
          <w:lang w:eastAsia="zh-CN"/>
        </w:rPr>
      </w:pPr>
      <w:r w:rsidRPr="0037176F">
        <w:rPr>
          <w:b/>
          <w:i/>
          <w:lang w:eastAsia="zh-CN"/>
        </w:rPr>
        <w:t>Proposal 2</w:t>
      </w:r>
      <w:r w:rsidRPr="0037176F">
        <w:rPr>
          <w:rFonts w:hint="eastAsia"/>
          <w:b/>
          <w:i/>
          <w:lang w:eastAsia="zh-CN"/>
        </w:rPr>
        <w:t>-</w:t>
      </w:r>
      <w:r w:rsidRPr="0037176F">
        <w:rPr>
          <w:b/>
          <w:i/>
          <w:lang w:eastAsia="zh-CN"/>
        </w:rPr>
        <w:t>4: For PD</w:t>
      </w:r>
      <w:r w:rsidRPr="0037176F">
        <w:rPr>
          <w:rFonts w:hint="eastAsia"/>
          <w:b/>
          <w:i/>
          <w:lang w:eastAsia="zh-CN"/>
        </w:rPr>
        <w:t>S</w:t>
      </w:r>
      <w:r w:rsidRPr="0037176F">
        <w:rPr>
          <w:b/>
          <w:i/>
          <w:lang w:eastAsia="zh-CN"/>
        </w:rPr>
        <w:t xml:space="preserve">CH </w:t>
      </w:r>
      <w:r w:rsidRPr="0037176F">
        <w:rPr>
          <w:rFonts w:hint="eastAsia"/>
          <w:b/>
          <w:i/>
          <w:lang w:eastAsia="zh-CN"/>
        </w:rPr>
        <w:t>configured</w:t>
      </w:r>
      <w:r w:rsidRPr="0037176F">
        <w:rPr>
          <w:b/>
          <w:i/>
          <w:lang w:eastAsia="zh-CN"/>
        </w:rPr>
        <w:t xml:space="preserve"> with </w:t>
      </w:r>
      <w:proofErr w:type="spellStart"/>
      <w:r w:rsidRPr="0037176F">
        <w:rPr>
          <w:b/>
          <w:i/>
          <w:lang w:eastAsia="zh-CN"/>
        </w:rPr>
        <w:t>fdmschemeA</w:t>
      </w:r>
      <w:proofErr w:type="spellEnd"/>
      <w:r w:rsidRPr="0037176F">
        <w:rPr>
          <w:b/>
          <w:i/>
          <w:lang w:eastAsia="zh-CN"/>
        </w:rPr>
        <w:t xml:space="preserve">/ </w:t>
      </w:r>
      <w:proofErr w:type="spellStart"/>
      <w:r w:rsidRPr="0037176F">
        <w:rPr>
          <w:b/>
          <w:i/>
          <w:lang w:eastAsia="zh-CN"/>
        </w:rPr>
        <w:t>fdmschemeB</w:t>
      </w:r>
      <w:proofErr w:type="spellEnd"/>
      <w:r w:rsidRPr="0037176F">
        <w:rPr>
          <w:b/>
          <w:i/>
          <w:lang w:eastAsia="zh-CN"/>
        </w:rPr>
        <w:t xml:space="preserve">/ </w:t>
      </w:r>
      <w:proofErr w:type="spellStart"/>
      <w:r w:rsidRPr="0037176F">
        <w:rPr>
          <w:b/>
          <w:i/>
          <w:lang w:eastAsia="zh-CN"/>
        </w:rPr>
        <w:t>tdmschemeA</w:t>
      </w:r>
      <w:proofErr w:type="spellEnd"/>
      <w:r w:rsidRPr="0037176F">
        <w:rPr>
          <w:b/>
          <w:i/>
          <w:lang w:eastAsia="zh-CN"/>
        </w:rPr>
        <w:t xml:space="preserve">/ two CDM groups/ </w:t>
      </w:r>
      <w:proofErr w:type="spellStart"/>
      <w:r w:rsidRPr="0037176F">
        <w:rPr>
          <w:b/>
          <w:i/>
          <w:lang w:eastAsia="zh-CN"/>
        </w:rPr>
        <w:t>repetitionNumber</w:t>
      </w:r>
      <w:proofErr w:type="spellEnd"/>
      <w:r w:rsidRPr="0037176F">
        <w:rPr>
          <w:b/>
          <w:i/>
          <w:lang w:eastAsia="zh-CN"/>
        </w:rPr>
        <w:t xml:space="preserve">, the default TCI state for PDSCH reception can be both indicated joint/DL TCI states directly or based on </w:t>
      </w:r>
      <w:proofErr w:type="spellStart"/>
      <w:r w:rsidRPr="0037176F">
        <w:rPr>
          <w:b/>
          <w:i/>
          <w:lang w:eastAsia="zh-CN"/>
        </w:rPr>
        <w:t>enabletwodefaultTCIstates</w:t>
      </w:r>
      <w:proofErr w:type="spellEnd"/>
      <w:r w:rsidRPr="0037176F">
        <w:rPr>
          <w:b/>
          <w:i/>
          <w:lang w:eastAsia="zh-CN"/>
        </w:rPr>
        <w:t xml:space="preserve"> configured by RRC.</w:t>
      </w:r>
    </w:p>
    <w:p w14:paraId="6D31C97E" w14:textId="77777777"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5</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 E</w:t>
      </w:r>
      <w:r>
        <w:rPr>
          <w:rFonts w:hint="eastAsia"/>
          <w:b/>
          <w:i/>
          <w:lang w:eastAsia="zh-CN"/>
        </w:rPr>
        <w:t>lse</w:t>
      </w:r>
      <w:r>
        <w:rPr>
          <w:rFonts w:hint="eastAsia"/>
          <w:b/>
          <w:i/>
          <w:lang w:eastAsia="zh-CN"/>
        </w:rPr>
        <w:t>，</w:t>
      </w:r>
      <w:r>
        <w:rPr>
          <w:rFonts w:hint="eastAsia"/>
          <w:b/>
          <w:i/>
          <w:lang w:eastAsia="zh-CN"/>
        </w:rPr>
        <w:t>it</w:t>
      </w:r>
      <w:r>
        <w:rPr>
          <w:b/>
          <w:i/>
          <w:lang w:eastAsia="zh-CN"/>
        </w:rPr>
        <w:t xml:space="preserve"> can be </w:t>
      </w:r>
      <w:r w:rsidRPr="00165D55">
        <w:rPr>
          <w:b/>
          <w:i/>
          <w:lang w:eastAsia="zh-CN"/>
        </w:rPr>
        <w:t>both indicated joint/DL TCI states</w:t>
      </w:r>
      <w:r w:rsidRPr="00BE1EAF">
        <w:rPr>
          <w:b/>
          <w:i/>
          <w:lang w:eastAsia="zh-CN"/>
        </w:rPr>
        <w:t xml:space="preserve"> </w:t>
      </w:r>
      <w:r w:rsidRPr="00165D55">
        <w:rPr>
          <w:b/>
          <w:i/>
          <w:lang w:eastAsia="zh-CN"/>
        </w:rPr>
        <w:t xml:space="preserve">based on </w:t>
      </w:r>
      <w:proofErr w:type="spellStart"/>
      <w:r w:rsidRPr="00165D55">
        <w:rPr>
          <w:b/>
          <w:i/>
          <w:lang w:eastAsia="zh-CN"/>
        </w:rPr>
        <w:t>enabletwodefaultTCIstates</w:t>
      </w:r>
      <w:proofErr w:type="spellEnd"/>
      <w:r w:rsidRPr="00165D55">
        <w:rPr>
          <w:b/>
          <w:i/>
          <w:lang w:eastAsia="zh-CN"/>
        </w:rPr>
        <w:t xml:space="preserve"> configured by RRC</w:t>
      </w:r>
      <w:r>
        <w:rPr>
          <w:b/>
          <w:i/>
          <w:lang w:eastAsia="zh-CN"/>
        </w:rPr>
        <w:t>.</w:t>
      </w:r>
    </w:p>
    <w:p w14:paraId="452C6C76" w14:textId="41420DA9" w:rsidR="00832137" w:rsidRDefault="00832137" w:rsidP="00832137">
      <w:pPr>
        <w:spacing w:beforeLines="50" w:before="120"/>
        <w:rPr>
          <w:rFonts w:cs="Times"/>
          <w:b/>
          <w:i/>
          <w:lang w:eastAsia="zh-TW"/>
        </w:rPr>
      </w:pPr>
      <w:r w:rsidRPr="00B03C14">
        <w:rPr>
          <w:rFonts w:cs="Times"/>
          <w:b/>
          <w:i/>
          <w:lang w:eastAsia="zh-TW"/>
        </w:rPr>
        <w:t xml:space="preserve">Proposal </w:t>
      </w:r>
      <w:r>
        <w:rPr>
          <w:rFonts w:cs="Times"/>
          <w:b/>
          <w:i/>
          <w:lang w:eastAsia="zh-TW"/>
        </w:rPr>
        <w:t>2-6</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Pr>
          <w:b/>
          <w:i/>
          <w:color w:val="000000"/>
        </w:rPr>
        <w:t>D</w:t>
      </w:r>
      <w:r w:rsidRPr="00961E6B">
        <w:rPr>
          <w:b/>
          <w:i/>
          <w:color w:val="000000"/>
        </w:rPr>
        <w:t xml:space="preserve">SCH transmission scheduled/activated by a DCI format </w:t>
      </w:r>
      <w:r>
        <w:rPr>
          <w:b/>
          <w:i/>
          <w:color w:val="000000"/>
        </w:rPr>
        <w:t>1</w:t>
      </w:r>
      <w:r w:rsidRPr="00961E6B">
        <w:rPr>
          <w:b/>
          <w:i/>
          <w:color w:val="000000"/>
        </w:rPr>
        <w:t>_0</w:t>
      </w:r>
      <w:r w:rsidRPr="00D35D5F">
        <w:rPr>
          <w:b/>
          <w:i/>
          <w:color w:val="000000"/>
        </w:rPr>
        <w:t xml:space="preserve">, down-selection one alternative from the followings </w:t>
      </w:r>
    </w:p>
    <w:p w14:paraId="5449CF0C" w14:textId="77777777" w:rsidR="00832137" w:rsidRPr="00D35D5F" w:rsidRDefault="00832137" w:rsidP="00832137">
      <w:pPr>
        <w:pStyle w:val="af2"/>
        <w:numPr>
          <w:ilvl w:val="0"/>
          <w:numId w:val="22"/>
        </w:numPr>
        <w:ind w:firstLineChars="0"/>
        <w:rPr>
          <w:b/>
          <w:i/>
          <w:lang w:eastAsia="zh-CN"/>
        </w:rPr>
      </w:pPr>
      <w:r w:rsidRPr="00D35D5F">
        <w:rPr>
          <w:b/>
          <w:i/>
          <w:lang w:eastAsia="zh-CN"/>
        </w:rPr>
        <w:t xml:space="preserve">Alt 1: </w:t>
      </w:r>
      <w:r>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2E98D395" w14:textId="77777777" w:rsidR="00832137" w:rsidRPr="00D35D5F" w:rsidRDefault="00832137" w:rsidP="00832137">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w:t>
      </w:r>
      <w:r>
        <w:rPr>
          <w:b/>
          <w:i/>
          <w:lang w:eastAsia="zh-CN"/>
        </w:rPr>
        <w:t>D</w:t>
      </w:r>
      <w:r w:rsidRPr="00D35D5F">
        <w:rPr>
          <w:b/>
          <w:i/>
          <w:lang w:eastAsia="zh-CN"/>
        </w:rPr>
        <w:t>L TCI state(s)</w:t>
      </w:r>
      <w:r>
        <w:rPr>
          <w:b/>
          <w:i/>
          <w:lang w:eastAsia="zh-CN"/>
        </w:rPr>
        <w:t xml:space="preserve"> or both</w:t>
      </w:r>
      <w:r w:rsidRPr="00D35D5F">
        <w:rPr>
          <w:b/>
          <w:i/>
          <w:lang w:eastAsia="zh-CN"/>
        </w:rPr>
        <w:t>.</w:t>
      </w:r>
    </w:p>
    <w:p w14:paraId="37F9B4E6" w14:textId="77777777" w:rsidR="00832137" w:rsidRPr="00D35D5F" w:rsidRDefault="00832137" w:rsidP="00832137">
      <w:pPr>
        <w:pStyle w:val="af2"/>
        <w:numPr>
          <w:ilvl w:val="0"/>
          <w:numId w:val="22"/>
        </w:numPr>
        <w:ind w:firstLineChars="0"/>
        <w:rPr>
          <w:b/>
          <w:i/>
          <w:lang w:eastAsia="zh-CN"/>
        </w:rPr>
      </w:pPr>
      <w:r w:rsidRPr="00D35D5F">
        <w:rPr>
          <w:b/>
          <w:i/>
          <w:lang w:eastAsia="zh-CN"/>
        </w:rPr>
        <w:t xml:space="preserve">Alt 3: Use </w:t>
      </w:r>
      <w:r>
        <w:rPr>
          <w:b/>
          <w:i/>
          <w:lang w:eastAsia="zh-CN"/>
        </w:rPr>
        <w:t>RRC/</w:t>
      </w:r>
      <w:r w:rsidRPr="00D35D5F">
        <w:rPr>
          <w:b/>
          <w:i/>
          <w:lang w:eastAsia="zh-CN"/>
        </w:rPr>
        <w:t>MAC CE to inform the mapping/association.</w:t>
      </w:r>
    </w:p>
    <w:p w14:paraId="019DB71F" w14:textId="77777777" w:rsidR="00832137" w:rsidRDefault="00832137" w:rsidP="00832137">
      <w:pPr>
        <w:pStyle w:val="af2"/>
        <w:numPr>
          <w:ilvl w:val="0"/>
          <w:numId w:val="22"/>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w:t>
      </w:r>
      <w:r>
        <w:rPr>
          <w:b/>
          <w:i/>
          <w:lang w:eastAsia="zh-CN"/>
        </w:rPr>
        <w:t>1</w:t>
      </w:r>
      <w:r w:rsidRPr="00D35D5F">
        <w:rPr>
          <w:b/>
          <w:i/>
          <w:lang w:eastAsia="zh-CN"/>
        </w:rPr>
        <w:t>_1/</w:t>
      </w:r>
      <w:r>
        <w:rPr>
          <w:b/>
          <w:i/>
          <w:lang w:eastAsia="zh-CN"/>
        </w:rPr>
        <w:t>1</w:t>
      </w:r>
      <w:r w:rsidRPr="00D35D5F">
        <w:rPr>
          <w:b/>
          <w:i/>
          <w:lang w:eastAsia="zh-CN"/>
        </w:rPr>
        <w:t xml:space="preserve">_2. </w:t>
      </w:r>
    </w:p>
    <w:p w14:paraId="0F50CAEC" w14:textId="575D9ED4"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832137">
        <w:rPr>
          <w:b/>
          <w:i/>
          <w:lang w:eastAsia="zh-CN"/>
        </w:rPr>
        <w:t>7</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DCI field in DCI format 1_1/1_2 indicating that PDSCH is associated with only one indicated joint/DL TCI state </w:t>
      </w:r>
      <w:r>
        <w:rPr>
          <w:b/>
          <w:i/>
          <w:lang w:eastAsia="zh-CN"/>
        </w:rPr>
        <w:t>if UE doesn’t support dynamic switching between SFN and S-TRP.</w:t>
      </w:r>
    </w:p>
    <w:p w14:paraId="79E1FD70" w14:textId="31575EBC"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832137">
        <w:rPr>
          <w:b/>
          <w:i/>
          <w:lang w:eastAsia="zh-CN"/>
        </w:rPr>
        <w:t>8</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UE is not expected to receive a DCI field in DCI format 1_1/1_2 indicating that PDSCH is associated with only one indicated joint/DL TCI state</w:t>
      </w:r>
      <w:r>
        <w:rPr>
          <w:b/>
          <w:i/>
          <w:lang w:eastAsia="zh-CN"/>
        </w:rPr>
        <w:t>.</w:t>
      </w:r>
    </w:p>
    <w:p w14:paraId="5780E529" w14:textId="16E82259" w:rsidR="00D03AD3" w:rsidRPr="001F634C" w:rsidRDefault="00EA2FA8" w:rsidP="00B13BAB">
      <w:pPr>
        <w:autoSpaceDE/>
        <w:autoSpaceDN/>
        <w:adjustRightInd/>
        <w:snapToGrid/>
        <w:spacing w:before="240" w:after="0"/>
        <w:rPr>
          <w:rFonts w:eastAsia="宋体"/>
          <w:b/>
          <w:i/>
          <w:color w:val="000000"/>
          <w:lang w:val="en-GB" w:eastAsia="zh-CN"/>
        </w:rPr>
      </w:pPr>
      <w:r w:rsidRPr="00DA288F">
        <w:rPr>
          <w:rFonts w:cs="Times"/>
          <w:b/>
          <w:i/>
          <w:lang w:eastAsia="zh-TW"/>
        </w:rPr>
        <w:t xml:space="preserve">Proposal </w:t>
      </w:r>
      <w:r>
        <w:rPr>
          <w:rFonts w:cs="Times"/>
          <w:b/>
          <w:i/>
          <w:lang w:eastAsia="zh-TW"/>
        </w:rPr>
        <w:t>2-</w:t>
      </w:r>
      <w:r w:rsidR="00832137">
        <w:rPr>
          <w:rFonts w:cs="Times"/>
          <w:b/>
          <w:i/>
          <w:lang w:eastAsia="zh-TW"/>
        </w:rPr>
        <w:t>9</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Pr>
          <w:rFonts w:cs="Times"/>
          <w:b/>
          <w:i/>
          <w:lang w:eastAsia="zh-TW"/>
        </w:rPr>
        <w:t>,</w:t>
      </w:r>
      <w:r w:rsidR="00B13BAB">
        <w:rPr>
          <w:rFonts w:cs="Times"/>
          <w:b/>
          <w:i/>
          <w:lang w:eastAsia="zh-TW"/>
        </w:rPr>
        <w:t xml:space="preserve"> </w:t>
      </w:r>
      <w:r w:rsidR="00D03AD3" w:rsidRPr="001F634C">
        <w:rPr>
          <w:rFonts w:eastAsia="宋体"/>
          <w:b/>
          <w:i/>
          <w:color w:val="000000"/>
          <w:lang w:val="en-GB" w:eastAsia="zh-CN"/>
        </w:rPr>
        <w:t>UE is not expected to receive a DCI for the TCI association to associate PDSCH with two TCI states</w:t>
      </w:r>
    </w:p>
    <w:p w14:paraId="3EF05B78" w14:textId="0D57561B" w:rsidR="00977D9B" w:rsidRPr="00977D9B" w:rsidRDefault="00977D9B" w:rsidP="00977D9B">
      <w:pPr>
        <w:autoSpaceDE/>
        <w:autoSpaceDN/>
        <w:adjustRightInd/>
        <w:snapToGrid/>
        <w:spacing w:before="240" w:after="0"/>
        <w:rPr>
          <w:rFonts w:cs="Times"/>
          <w:b/>
          <w:i/>
          <w:lang w:eastAsia="zh-TW"/>
        </w:rPr>
      </w:pPr>
      <w:r w:rsidRPr="00977D9B">
        <w:rPr>
          <w:rFonts w:cs="Times"/>
          <w:b/>
          <w:i/>
          <w:lang w:eastAsia="zh-TW"/>
        </w:rPr>
        <w:lastRenderedPageBreak/>
        <w:t>Proposal 2-10: Support to transmit PUCCH associated with two TCI states by the one indicated TCI state if it receives a beam indication DCI that indicates joint/DL/UL TCI state(s) for one TRP.</w:t>
      </w:r>
    </w:p>
    <w:p w14:paraId="0B39BF5B" w14:textId="77777777" w:rsidR="00053952" w:rsidRDefault="00053952" w:rsidP="00B2044C">
      <w:pPr>
        <w:spacing w:beforeLines="50" w:before="120"/>
        <w:rPr>
          <w:rFonts w:cs="Times"/>
          <w:b/>
          <w:i/>
          <w:lang w:eastAsia="zh-TW"/>
        </w:rPr>
      </w:pPr>
      <w:r w:rsidRPr="007A154C">
        <w:rPr>
          <w:rFonts w:cs="Times"/>
          <w:b/>
          <w:i/>
          <w:lang w:eastAsia="zh-TW"/>
        </w:rPr>
        <w:t>Proposal 2-1</w:t>
      </w:r>
      <w:r>
        <w:rPr>
          <w:rFonts w:cs="Times"/>
          <w:b/>
          <w:i/>
          <w:lang w:eastAsia="zh-TW"/>
        </w:rPr>
        <w:t>1</w:t>
      </w:r>
      <w:r w:rsidRPr="007A154C">
        <w:rPr>
          <w:rFonts w:cs="Times"/>
          <w:b/>
          <w:i/>
          <w:lang w:eastAsia="zh-TW"/>
        </w:rPr>
        <w:t xml:space="preserve">: Support to define a default TCI state by a fixed rule, and the default TCI state can be applied to the PUSCH transmission scheduled/activated by DCI format 0_1/0_2 </w:t>
      </w:r>
      <w:r w:rsidRPr="009C7D92">
        <w:rPr>
          <w:rFonts w:cs="Times"/>
          <w:b/>
          <w:i/>
          <w:lang w:eastAsia="zh-TW"/>
        </w:rPr>
        <w:t>after receiving the first MAC CE/DCI for the indicated TCI states and before the application time of the first DCI for informing the TCI association.</w:t>
      </w:r>
    </w:p>
    <w:p w14:paraId="4CF068F3" w14:textId="6AAD9B76" w:rsidR="00053952" w:rsidRPr="001F634C" w:rsidRDefault="00053952" w:rsidP="00345509">
      <w:pPr>
        <w:autoSpaceDE/>
        <w:autoSpaceDN/>
        <w:adjustRightInd/>
        <w:snapToGrid/>
        <w:spacing w:before="240" w:after="0"/>
        <w:rPr>
          <w:rFonts w:eastAsia="宋体"/>
          <w:b/>
          <w:i/>
          <w:color w:val="000000"/>
          <w:lang w:val="en-GB" w:eastAsia="zh-CN"/>
        </w:rPr>
      </w:pPr>
      <w:r w:rsidRPr="00DA288F">
        <w:rPr>
          <w:rFonts w:cs="Times"/>
          <w:b/>
          <w:i/>
          <w:lang w:eastAsia="zh-TW"/>
        </w:rPr>
        <w:t xml:space="preserve">Proposal </w:t>
      </w:r>
      <w:r>
        <w:rPr>
          <w:rFonts w:cs="Times"/>
          <w:b/>
          <w:i/>
          <w:lang w:eastAsia="zh-TW"/>
        </w:rPr>
        <w:t>2-12</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Pr>
          <w:rFonts w:cs="Times"/>
          <w:b/>
          <w:i/>
          <w:lang w:eastAsia="zh-TW"/>
        </w:rPr>
        <w:t xml:space="preserve">, </w:t>
      </w:r>
      <w:r w:rsidRPr="001F634C">
        <w:rPr>
          <w:rFonts w:eastAsia="宋体"/>
          <w:b/>
          <w:i/>
          <w:color w:val="000000"/>
          <w:lang w:val="en-GB" w:eastAsia="zh-CN"/>
        </w:rPr>
        <w:t>UE is not expected to receive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r w:rsidR="00345509">
        <w:rPr>
          <w:rFonts w:eastAsia="宋体"/>
          <w:b/>
          <w:i/>
          <w:color w:val="000000"/>
          <w:lang w:val="en-GB" w:eastAsia="zh-CN"/>
        </w:rPr>
        <w:t>.</w:t>
      </w:r>
    </w:p>
    <w:p w14:paraId="7C82A824" w14:textId="77777777" w:rsidR="009159EE" w:rsidRPr="009159EE" w:rsidRDefault="009159EE" w:rsidP="009159EE">
      <w:pPr>
        <w:rPr>
          <w:rFonts w:cs="Times"/>
          <w:b/>
          <w:i/>
          <w:lang w:eastAsia="zh-TW"/>
        </w:rPr>
      </w:pPr>
      <w:r w:rsidRPr="009159EE">
        <w:rPr>
          <w:rFonts w:cs="Times"/>
          <w:b/>
          <w:i/>
          <w:lang w:eastAsia="zh-TW"/>
        </w:rPr>
        <w:t>Proposal 2-13:</w:t>
      </w:r>
      <w:r w:rsidRPr="009159EE">
        <w:rPr>
          <w:rFonts w:cs="Times"/>
          <w:i/>
          <w:lang w:eastAsia="zh-TW"/>
        </w:rPr>
        <w:t xml:space="preserve"> </w:t>
      </w:r>
      <w:r w:rsidRPr="009159EE">
        <w:rPr>
          <w:b/>
          <w:i/>
          <w:color w:val="000000"/>
        </w:rPr>
        <w:t>On unified TCI framework extension for S-DCI based MTRP, f</w:t>
      </w:r>
      <w:r w:rsidRPr="009159EE">
        <w:rPr>
          <w:rFonts w:cs="Times"/>
          <w:b/>
          <w:i/>
          <w:lang w:eastAsia="zh-TW"/>
        </w:rPr>
        <w:t xml:space="preserve">or Type 1 CG PUSCH repetition, support to use RRC configuration or default rule to inform the mapping/association. </w:t>
      </w:r>
    </w:p>
    <w:p w14:paraId="1512CB32" w14:textId="5E366BF4" w:rsidR="00D929BE" w:rsidRDefault="00D929BE" w:rsidP="00D929BE">
      <w:pPr>
        <w:rPr>
          <w:rFonts w:cs="Times"/>
          <w:b/>
          <w:i/>
          <w:lang w:eastAsia="zh-TW"/>
        </w:rPr>
      </w:pPr>
      <w:r w:rsidRPr="00B03C14">
        <w:rPr>
          <w:rFonts w:cs="Times"/>
          <w:b/>
          <w:i/>
          <w:lang w:eastAsia="zh-TW"/>
        </w:rPr>
        <w:t xml:space="preserve">Proposal </w:t>
      </w:r>
      <w:r>
        <w:rPr>
          <w:rFonts w:cs="Times"/>
          <w:b/>
          <w:i/>
          <w:lang w:eastAsia="zh-TW"/>
        </w:rPr>
        <w:t>2-</w:t>
      </w:r>
      <w:r w:rsidRPr="00B03C14">
        <w:rPr>
          <w:rFonts w:cs="Times"/>
          <w:b/>
          <w:i/>
          <w:lang w:eastAsia="zh-TW"/>
        </w:rPr>
        <w:t>1</w:t>
      </w:r>
      <w:r w:rsidR="00EF2837">
        <w:rPr>
          <w:rFonts w:cs="Times"/>
          <w:b/>
          <w:i/>
          <w:lang w:eastAsia="zh-TW"/>
        </w:rPr>
        <w:t>4</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 xml:space="preserve">, down-selection one alternative from the followings </w:t>
      </w:r>
    </w:p>
    <w:p w14:paraId="0D09FB82" w14:textId="77777777" w:rsidR="00D929BE" w:rsidRPr="00D35D5F" w:rsidRDefault="00D929BE" w:rsidP="00D929BE">
      <w:pPr>
        <w:pStyle w:val="af2"/>
        <w:numPr>
          <w:ilvl w:val="0"/>
          <w:numId w:val="22"/>
        </w:numPr>
        <w:ind w:firstLineChars="0"/>
        <w:rPr>
          <w:b/>
          <w:i/>
          <w:lang w:eastAsia="zh-CN"/>
        </w:rPr>
      </w:pPr>
      <w:r w:rsidRPr="00D35D5F">
        <w:rPr>
          <w:b/>
          <w:i/>
          <w:lang w:eastAsia="zh-CN"/>
        </w:rPr>
        <w:t xml:space="preserve">Alt 1: </w:t>
      </w:r>
      <w:r>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5302627F" w14:textId="77777777" w:rsidR="00D929BE" w:rsidRPr="00D35D5F" w:rsidRDefault="00D929BE" w:rsidP="00D929BE">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joint/UL TCI state(s).</w:t>
      </w:r>
    </w:p>
    <w:p w14:paraId="53D1D513" w14:textId="77777777" w:rsidR="00D929BE" w:rsidRDefault="00D929BE" w:rsidP="00D929BE">
      <w:pPr>
        <w:pStyle w:val="af2"/>
        <w:numPr>
          <w:ilvl w:val="0"/>
          <w:numId w:val="22"/>
        </w:numPr>
        <w:ind w:firstLineChars="0"/>
        <w:rPr>
          <w:b/>
          <w:i/>
          <w:lang w:eastAsia="zh-CN"/>
        </w:rPr>
      </w:pPr>
      <w:r w:rsidRPr="00D35D5F">
        <w:rPr>
          <w:b/>
          <w:i/>
          <w:lang w:eastAsia="zh-CN"/>
        </w:rPr>
        <w:t xml:space="preserve">Alt 3: Use </w:t>
      </w:r>
      <w:r>
        <w:rPr>
          <w:b/>
          <w:i/>
          <w:lang w:eastAsia="zh-CN"/>
        </w:rPr>
        <w:t>RRC/</w:t>
      </w:r>
      <w:r w:rsidRPr="00D35D5F">
        <w:rPr>
          <w:b/>
          <w:i/>
          <w:lang w:eastAsia="zh-CN"/>
        </w:rPr>
        <w:t>MAC CE to inform the mapping/association.</w:t>
      </w:r>
    </w:p>
    <w:p w14:paraId="4C394E4F" w14:textId="6B771E49" w:rsidR="00053952" w:rsidRPr="00D929BE" w:rsidRDefault="00D929BE" w:rsidP="00D929BE">
      <w:pPr>
        <w:pStyle w:val="af2"/>
        <w:numPr>
          <w:ilvl w:val="0"/>
          <w:numId w:val="22"/>
        </w:numPr>
        <w:ind w:firstLineChars="0"/>
        <w:rPr>
          <w:b/>
          <w:i/>
          <w:lang w:eastAsia="zh-CN"/>
        </w:rPr>
      </w:pPr>
      <w:r w:rsidRPr="00D929BE">
        <w:rPr>
          <w:b/>
          <w:i/>
          <w:lang w:eastAsia="zh-CN"/>
        </w:rPr>
        <w:t>Alt 4: Based on the mapping/association informed by the latest DCI format 0_1/0_2.</w:t>
      </w:r>
    </w:p>
    <w:p w14:paraId="1E653607" w14:textId="70284FE0" w:rsidR="00E109D2" w:rsidRPr="00E109D2" w:rsidRDefault="00E109D2" w:rsidP="00E109D2">
      <w:pPr>
        <w:rPr>
          <w:lang w:val="en-GB"/>
        </w:rPr>
      </w:pPr>
      <w:r w:rsidRPr="00E109D2">
        <w:rPr>
          <w:rFonts w:cs="Times"/>
          <w:b/>
          <w:i/>
          <w:lang w:eastAsia="zh-TW"/>
        </w:rPr>
        <w:t>Proposal 2-1</w:t>
      </w:r>
      <w:r w:rsidR="00EF2837">
        <w:rPr>
          <w:rFonts w:cs="Times"/>
          <w:b/>
          <w:i/>
          <w:lang w:eastAsia="zh-TW"/>
        </w:rPr>
        <w:t>5</w:t>
      </w:r>
      <w:r w:rsidRPr="00E109D2">
        <w:rPr>
          <w:rFonts w:cs="Times"/>
          <w:b/>
          <w:i/>
          <w:lang w:eastAsia="zh-TW"/>
        </w:rPr>
        <w:t>:</w:t>
      </w:r>
      <w:r w:rsidRPr="00E109D2">
        <w:rPr>
          <w:rFonts w:cs="Times"/>
          <w:i/>
          <w:lang w:eastAsia="zh-TW"/>
        </w:rPr>
        <w:t xml:space="preserve"> </w:t>
      </w:r>
      <w:r w:rsidRPr="00E109D2">
        <w:rPr>
          <w:b/>
          <w:i/>
          <w:color w:val="000000"/>
        </w:rPr>
        <w:t xml:space="preserve">Use RRC to configure the association between indicated TCI states and AP CSI-RS for CSI/BM. </w:t>
      </w:r>
    </w:p>
    <w:p w14:paraId="63FFDAD8" w14:textId="612AA7A0" w:rsidR="00E109D2" w:rsidRPr="000251BA" w:rsidRDefault="00E109D2" w:rsidP="00E109D2">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sidR="00EF2837">
        <w:rPr>
          <w:rFonts w:cs="Times"/>
          <w:b/>
          <w:i/>
          <w:lang w:eastAsia="zh-TW"/>
        </w:rPr>
        <w:t>6</w:t>
      </w:r>
      <w:r w:rsidRPr="00B03C14">
        <w:rPr>
          <w:rFonts w:cs="Times"/>
          <w:b/>
          <w:i/>
          <w:lang w:eastAsia="zh-TW"/>
        </w:rPr>
        <w:t>:</w:t>
      </w:r>
      <w:r w:rsidRPr="00B03C14">
        <w:rPr>
          <w:rFonts w:cs="Times"/>
          <w:i/>
          <w:lang w:eastAsia="zh-TW"/>
        </w:rPr>
        <w:t xml:space="preserve"> </w:t>
      </w:r>
      <w:r>
        <w:rPr>
          <w:b/>
          <w:i/>
          <w:color w:val="000000"/>
        </w:rPr>
        <w:t xml:space="preserve">For default TCI state for AP CSI-RS for CSI/BM, to apply the first indicated TCI state of CORESET when with two TCI states. </w:t>
      </w:r>
    </w:p>
    <w:p w14:paraId="72A2DC6E" w14:textId="35A5B805" w:rsidR="00E109D2" w:rsidRDefault="00E109D2" w:rsidP="00E109D2">
      <w:pPr>
        <w:rPr>
          <w:lang w:val="en-GB"/>
        </w:rPr>
      </w:pPr>
      <w:r w:rsidRPr="00B03C14">
        <w:rPr>
          <w:rFonts w:cs="Times"/>
          <w:b/>
          <w:i/>
          <w:lang w:eastAsia="zh-TW"/>
        </w:rPr>
        <w:t xml:space="preserve">Proposal </w:t>
      </w:r>
      <w:r>
        <w:rPr>
          <w:rFonts w:cs="Times"/>
          <w:b/>
          <w:i/>
          <w:lang w:eastAsia="zh-TW"/>
        </w:rPr>
        <w:t>2-1</w:t>
      </w:r>
      <w:r w:rsidR="00EF2837">
        <w:rPr>
          <w:rFonts w:cs="Times"/>
          <w:b/>
          <w:i/>
          <w:lang w:eastAsia="zh-TW"/>
        </w:rPr>
        <w:t>7</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w:t>
      </w:r>
      <w:r w:rsidRPr="00D35D5F">
        <w:rPr>
          <w:b/>
          <w:i/>
          <w:color w:val="000000"/>
        </w:rPr>
        <w:t xml:space="preserve"> </w:t>
      </w:r>
    </w:p>
    <w:p w14:paraId="375686C3" w14:textId="31078B21" w:rsidR="00E109D2" w:rsidRPr="00611C7B" w:rsidRDefault="00E109D2" w:rsidP="00E109D2">
      <w:pPr>
        <w:rPr>
          <w:lang w:val="en-GB"/>
        </w:rPr>
      </w:pPr>
      <w:r w:rsidRPr="00B03C14">
        <w:rPr>
          <w:rFonts w:cs="Times"/>
          <w:b/>
          <w:i/>
          <w:lang w:eastAsia="zh-TW"/>
        </w:rPr>
        <w:t xml:space="preserve">Proposal </w:t>
      </w:r>
      <w:r>
        <w:rPr>
          <w:rFonts w:cs="Times"/>
          <w:b/>
          <w:i/>
          <w:lang w:eastAsia="zh-TW"/>
        </w:rPr>
        <w:t>2-1</w:t>
      </w:r>
      <w:r w:rsidR="00EF2837">
        <w:rPr>
          <w:rFonts w:cs="Times"/>
          <w:b/>
          <w:i/>
          <w:lang w:eastAsia="zh-TW"/>
        </w:rPr>
        <w:t>8</w:t>
      </w:r>
      <w:r w:rsidRPr="00B03C14">
        <w:rPr>
          <w:rFonts w:cs="Times"/>
          <w:b/>
          <w:i/>
          <w:lang w:eastAsia="zh-TW"/>
        </w:rPr>
        <w:t>:</w:t>
      </w:r>
      <w:r w:rsidRPr="00B03C14">
        <w:rPr>
          <w:rFonts w:cs="Times"/>
          <w:i/>
          <w:lang w:eastAsia="zh-TW"/>
        </w:rPr>
        <w:t xml:space="preserve"> </w:t>
      </w:r>
      <w:r>
        <w:rPr>
          <w:b/>
          <w:i/>
          <w:color w:val="000000"/>
        </w:rPr>
        <w:t>For default TCI state for SRS for CB/NCB, 1 to 1 mapping can be used in the case of two SRS resource sets. And the first indicated TCI state can be applied in the case of only one SRS resource set.</w:t>
      </w:r>
    </w:p>
    <w:p w14:paraId="440A5F04" w14:textId="2CFBB011" w:rsidR="00AD2289" w:rsidRPr="00593FD1" w:rsidRDefault="00AD2289" w:rsidP="00AD2289">
      <w:pPr>
        <w:ind w:left="2" w:hanging="2"/>
        <w:rPr>
          <w:b/>
          <w:i/>
          <w:lang w:eastAsia="zh-CN"/>
        </w:rPr>
      </w:pPr>
      <w:r w:rsidRPr="00E7000A">
        <w:rPr>
          <w:rFonts w:cs="Times"/>
          <w:b/>
          <w:i/>
          <w:lang w:eastAsia="zh-TW"/>
        </w:rPr>
        <w:t>Proposal</w:t>
      </w:r>
      <w:r>
        <w:rPr>
          <w:rFonts w:cs="Times"/>
          <w:b/>
          <w:i/>
          <w:lang w:eastAsia="zh-TW"/>
        </w:rPr>
        <w:t xml:space="preserve"> 2-</w:t>
      </w:r>
      <w:r w:rsidR="002A661D">
        <w:rPr>
          <w:rFonts w:cs="Times"/>
          <w:b/>
          <w:i/>
          <w:lang w:eastAsia="zh-TW"/>
        </w:rPr>
        <w:t>19</w:t>
      </w:r>
      <w:r w:rsidRPr="00E7000A">
        <w:rPr>
          <w:rFonts w:cs="Times"/>
          <w:b/>
          <w:i/>
          <w:lang w:eastAsia="zh-TW"/>
        </w:rPr>
        <w:t xml:space="preserve">: </w:t>
      </w:r>
      <w:r w:rsidR="002A661D">
        <w:rPr>
          <w:rFonts w:cs="Times"/>
          <w:b/>
          <w:i/>
          <w:lang w:eastAsia="zh-TW"/>
        </w:rPr>
        <w:t xml:space="preserve">The application time for </w:t>
      </w:r>
      <w:r w:rsidR="002A661D" w:rsidRPr="00593FD1">
        <w:rPr>
          <w:rFonts w:cs="Times"/>
          <w:b/>
          <w:i/>
          <w:lang w:eastAsia="zh-TW"/>
        </w:rPr>
        <w:t xml:space="preserve">TCI state mapping/association information </w:t>
      </w:r>
      <w:r w:rsidR="002A661D">
        <w:rPr>
          <w:rFonts w:cs="Times"/>
          <w:b/>
          <w:i/>
          <w:lang w:eastAsia="zh-TW"/>
        </w:rPr>
        <w:t>for PDSCH</w:t>
      </w:r>
      <w:r w:rsidR="002A661D" w:rsidRPr="00593FD1">
        <w:rPr>
          <w:rFonts w:cs="Times"/>
          <w:b/>
          <w:i/>
          <w:lang w:eastAsia="zh-TW"/>
        </w:rPr>
        <w:t xml:space="preserve"> </w:t>
      </w:r>
      <w:r w:rsidR="002A661D">
        <w:rPr>
          <w:rFonts w:cs="Times"/>
          <w:b/>
          <w:i/>
          <w:lang w:eastAsia="zh-TW"/>
        </w:rPr>
        <w:t>can</w:t>
      </w:r>
      <w:r w:rsidR="002A661D" w:rsidRPr="00593FD1">
        <w:rPr>
          <w:rFonts w:cs="Times"/>
          <w:b/>
          <w:i/>
          <w:lang w:eastAsia="zh-TW"/>
        </w:rPr>
        <w:t xml:space="preserve"> be </w:t>
      </w:r>
      <w:proofErr w:type="spellStart"/>
      <w:r w:rsidR="002A661D" w:rsidRPr="00172326">
        <w:rPr>
          <w:rFonts w:cs="Times"/>
          <w:b/>
          <w:i/>
          <w:lang w:eastAsia="zh-TW"/>
        </w:rPr>
        <w:t>timeDurationForQCL</w:t>
      </w:r>
      <w:proofErr w:type="spellEnd"/>
      <w:r w:rsidR="002A661D" w:rsidRPr="00172326">
        <w:rPr>
          <w:rFonts w:cs="Times"/>
          <w:b/>
          <w:i/>
          <w:lang w:eastAsia="zh-TW"/>
        </w:rPr>
        <w:t xml:space="preserve"> after the scheduling DCI</w:t>
      </w:r>
      <w:r>
        <w:rPr>
          <w:rFonts w:cs="Times"/>
          <w:b/>
          <w:i/>
          <w:lang w:eastAsia="zh-TW"/>
        </w:rPr>
        <w:t>.</w:t>
      </w:r>
    </w:p>
    <w:p w14:paraId="143FB522" w14:textId="2AD26F13" w:rsidR="00AD2289" w:rsidRDefault="00AD2289" w:rsidP="00AD2289">
      <w:pPr>
        <w:suppressAutoHyphens/>
        <w:spacing w:beforeLines="50" w:before="120" w:afterLines="50"/>
        <w:textAlignment w:val="baseline"/>
        <w:rPr>
          <w:b/>
          <w:i/>
          <w:lang w:eastAsia="zh-CN"/>
        </w:rPr>
      </w:pPr>
      <w:r w:rsidRPr="00770748">
        <w:rPr>
          <w:b/>
          <w:i/>
          <w:lang w:eastAsia="zh-CN"/>
        </w:rPr>
        <w:t>Proposal 2-</w:t>
      </w:r>
      <w:r>
        <w:rPr>
          <w:b/>
          <w:i/>
          <w:lang w:eastAsia="zh-CN"/>
        </w:rPr>
        <w:t>2</w:t>
      </w:r>
      <w:r w:rsidR="002A661D">
        <w:rPr>
          <w:b/>
          <w:i/>
          <w:lang w:eastAsia="zh-CN"/>
        </w:rPr>
        <w:t>0</w:t>
      </w:r>
      <w:r w:rsidRPr="00770748">
        <w:rPr>
          <w:b/>
          <w:i/>
          <w:lang w:eastAsia="zh-CN"/>
        </w:rPr>
        <w:t xml:space="preserve">: For M-DCI M-TRP scenario, </w:t>
      </w:r>
      <w:r>
        <w:rPr>
          <w:b/>
          <w:i/>
          <w:lang w:eastAsia="zh-CN"/>
        </w:rPr>
        <w:t xml:space="preserve">support to configure a </w:t>
      </w:r>
      <w:proofErr w:type="spellStart"/>
      <w:r>
        <w:rPr>
          <w:b/>
          <w:i/>
          <w:lang w:eastAsia="zh-CN"/>
        </w:rPr>
        <w:t>CORESETPoolIndex</w:t>
      </w:r>
      <w:proofErr w:type="spellEnd"/>
      <w:r>
        <w:rPr>
          <w:b/>
          <w:i/>
          <w:lang w:eastAsia="zh-CN"/>
        </w:rPr>
        <w:t xml:space="preserve"> </w:t>
      </w:r>
      <w:r w:rsidRPr="00770748">
        <w:rPr>
          <w:b/>
          <w:i/>
          <w:lang w:eastAsia="zh-CN"/>
        </w:rPr>
        <w:t xml:space="preserve">for </w:t>
      </w:r>
      <w:r w:rsidRPr="002735EE">
        <w:rPr>
          <w:b/>
          <w:i/>
          <w:lang w:eastAsia="zh-CN"/>
        </w:rPr>
        <w:t>Type I CG PUSCH</w:t>
      </w:r>
      <w:r w:rsidRPr="00770748">
        <w:rPr>
          <w:b/>
          <w:i/>
          <w:lang w:eastAsia="zh-CN"/>
        </w:rPr>
        <w:t>.</w:t>
      </w:r>
    </w:p>
    <w:p w14:paraId="0DA7FB7C" w14:textId="100DA05B" w:rsidR="00AD2289" w:rsidRDefault="00AD2289" w:rsidP="00AD2289">
      <w:pPr>
        <w:suppressAutoHyphens/>
        <w:spacing w:beforeLines="50" w:before="120" w:afterLines="50"/>
        <w:textAlignment w:val="baseline"/>
        <w:rPr>
          <w:b/>
          <w:i/>
          <w:lang w:eastAsia="zh-CN"/>
        </w:rPr>
      </w:pPr>
      <w:r w:rsidRPr="00AB29EA">
        <w:rPr>
          <w:b/>
          <w:i/>
          <w:lang w:eastAsia="zh-CN"/>
        </w:rPr>
        <w:t>Proposal 2-</w:t>
      </w:r>
      <w:r>
        <w:rPr>
          <w:b/>
          <w:i/>
          <w:lang w:eastAsia="zh-CN"/>
        </w:rPr>
        <w:t>2</w:t>
      </w:r>
      <w:r w:rsidR="002A661D">
        <w:rPr>
          <w:b/>
          <w:i/>
          <w:lang w:eastAsia="zh-CN"/>
        </w:rPr>
        <w:t>1</w:t>
      </w:r>
      <w:r w:rsidRPr="00AB29EA">
        <w:rPr>
          <w:b/>
          <w:i/>
          <w:lang w:eastAsia="zh-CN"/>
        </w:rPr>
        <w:t xml:space="preserve">: For M-DCI M-TRP scenario, </w:t>
      </w:r>
      <w:r>
        <w:rPr>
          <w:b/>
          <w:i/>
          <w:lang w:eastAsia="zh-CN"/>
        </w:rPr>
        <w:t xml:space="preserve">for PUCCH resource, support to </w:t>
      </w:r>
      <w:r w:rsidRPr="00AB29EA">
        <w:rPr>
          <w:b/>
          <w:i/>
          <w:lang w:eastAsia="zh-CN"/>
        </w:rPr>
        <w:t xml:space="preserve">configure </w:t>
      </w:r>
      <w:r>
        <w:rPr>
          <w:b/>
          <w:i/>
          <w:lang w:eastAsia="zh-CN"/>
        </w:rPr>
        <w:t xml:space="preserve">a </w:t>
      </w:r>
      <w:proofErr w:type="spellStart"/>
      <w:r w:rsidRPr="00AB29EA">
        <w:rPr>
          <w:b/>
          <w:i/>
          <w:lang w:eastAsia="zh-CN"/>
        </w:rPr>
        <w:t>CORESETPoolIndex</w:t>
      </w:r>
      <w:proofErr w:type="spellEnd"/>
      <w:r w:rsidRPr="00AB29EA">
        <w:rPr>
          <w:b/>
          <w:i/>
          <w:lang w:eastAsia="zh-CN"/>
        </w:rPr>
        <w:t xml:space="preserve"> to PUCCH </w:t>
      </w:r>
      <w:r>
        <w:rPr>
          <w:b/>
          <w:i/>
          <w:lang w:eastAsia="zh-CN"/>
        </w:rPr>
        <w:t>resource</w:t>
      </w:r>
      <w:r w:rsidRPr="00AB29EA">
        <w:rPr>
          <w:b/>
          <w:i/>
          <w:lang w:eastAsia="zh-CN"/>
        </w:rPr>
        <w:t>.</w:t>
      </w:r>
    </w:p>
    <w:p w14:paraId="6E54EE6C" w14:textId="01709BCA" w:rsidR="00AD2289" w:rsidRPr="00174A6B" w:rsidRDefault="00AD2289" w:rsidP="00AD2289">
      <w:pPr>
        <w:suppressAutoHyphens/>
        <w:spacing w:beforeLines="50" w:before="120" w:afterLines="50"/>
        <w:textAlignment w:val="baseline"/>
        <w:rPr>
          <w:b/>
          <w:i/>
          <w:lang w:eastAsia="zh-CN"/>
        </w:rPr>
      </w:pPr>
      <w:r w:rsidRPr="00AB29EA">
        <w:rPr>
          <w:b/>
          <w:i/>
          <w:lang w:eastAsia="zh-CN"/>
        </w:rPr>
        <w:t>Proposal 2-</w:t>
      </w:r>
      <w:r>
        <w:rPr>
          <w:b/>
          <w:i/>
          <w:lang w:eastAsia="zh-CN"/>
        </w:rPr>
        <w:t>2</w:t>
      </w:r>
      <w:r w:rsidR="00A82A72">
        <w:rPr>
          <w:b/>
          <w:i/>
          <w:lang w:eastAsia="zh-CN"/>
        </w:rPr>
        <w:t>2</w:t>
      </w:r>
      <w:r w:rsidRPr="00AB29EA">
        <w:rPr>
          <w:b/>
          <w:i/>
          <w:lang w:eastAsia="zh-CN"/>
        </w:rPr>
        <w:t xml:space="preserve">: For M-DCI M-TRP scenario, </w:t>
      </w:r>
      <w:r>
        <w:rPr>
          <w:b/>
          <w:i/>
          <w:lang w:eastAsia="zh-CN"/>
        </w:rPr>
        <w:t>for AP CSI-RS,</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 if it configured with </w:t>
      </w:r>
      <w:proofErr w:type="spellStart"/>
      <w:r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0185F274" w14:textId="433ED6EC" w:rsidR="00AD2289" w:rsidRDefault="00AD2289" w:rsidP="00AD228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2-2</w:t>
      </w:r>
      <w:r w:rsidR="00A82A72">
        <w:rPr>
          <w:b/>
          <w:i/>
          <w:lang w:eastAsia="zh-CN"/>
        </w:rPr>
        <w:t>3</w:t>
      </w:r>
      <w:r w:rsidRPr="0043115D">
        <w:rPr>
          <w:b/>
          <w:i/>
          <w:lang w:eastAsia="zh-CN"/>
        </w:rPr>
        <w:t xml:space="preserve">: For </w:t>
      </w:r>
      <w:r>
        <w:rPr>
          <w:b/>
          <w:i/>
          <w:lang w:eastAsia="zh-CN"/>
        </w:rPr>
        <w:t xml:space="preserve">two TCI states of CJT based PDSCH reception, at least support Alt 1 and Alt 2. </w:t>
      </w:r>
    </w:p>
    <w:p w14:paraId="1587F1A7" w14:textId="04E2C999" w:rsidR="00A82A72" w:rsidRDefault="00D5328B" w:rsidP="00A82A72">
      <w:pPr>
        <w:tabs>
          <w:tab w:val="left" w:pos="0"/>
        </w:tabs>
        <w:spacing w:after="0"/>
        <w:rPr>
          <w:b/>
          <w:bCs/>
          <w:i/>
          <w:iCs/>
          <w:color w:val="000000"/>
          <w:lang w:val="en-GB"/>
        </w:rPr>
      </w:pPr>
      <w:r w:rsidRPr="004D3945">
        <w:rPr>
          <w:b/>
          <w:bCs/>
          <w:i/>
          <w:iCs/>
          <w:color w:val="000000"/>
          <w:lang w:val="en-GB"/>
        </w:rPr>
        <w:t>Proposal</w:t>
      </w:r>
      <w:r>
        <w:rPr>
          <w:b/>
          <w:bCs/>
          <w:i/>
          <w:iCs/>
          <w:color w:val="000000"/>
          <w:lang w:val="en-GB"/>
        </w:rPr>
        <w:t xml:space="preserve"> 2-2</w:t>
      </w:r>
      <w:r w:rsidR="00A82A72">
        <w:rPr>
          <w:b/>
          <w:bCs/>
          <w:i/>
          <w:iCs/>
          <w:color w:val="000000"/>
          <w:lang w:val="en-GB"/>
        </w:rPr>
        <w:t>4</w:t>
      </w:r>
      <w:r w:rsidRPr="00D26C4D">
        <w:rPr>
          <w:b/>
          <w:bCs/>
          <w:i/>
          <w:iCs/>
          <w:color w:val="000000"/>
          <w:lang w:val="en-GB"/>
        </w:rPr>
        <w:t>:</w:t>
      </w:r>
      <w:r w:rsidRPr="00D26C4D">
        <w:rPr>
          <w:b/>
          <w:bCs/>
          <w:i/>
          <w:iCs/>
          <w:color w:val="000000"/>
        </w:rPr>
        <w:t xml:space="preserve"> </w:t>
      </w:r>
      <w:r w:rsidR="00A82A72" w:rsidRPr="00D26C4D">
        <w:rPr>
          <w:b/>
          <w:bCs/>
          <w:i/>
          <w:iCs/>
          <w:color w:val="000000"/>
        </w:rPr>
        <w:t xml:space="preserve">On unified TCI framework extension </w:t>
      </w:r>
      <w:r w:rsidR="00A82A72" w:rsidRPr="00D26C4D">
        <w:rPr>
          <w:b/>
          <w:bCs/>
          <w:i/>
          <w:iCs/>
          <w:color w:val="000000" w:themeColor="text1"/>
        </w:rPr>
        <w:t xml:space="preserve">for S-DCI based MTRP, </w:t>
      </w:r>
      <w:r w:rsidR="00A82A72">
        <w:rPr>
          <w:b/>
          <w:bCs/>
          <w:i/>
          <w:iCs/>
          <w:color w:val="000000" w:themeColor="text1"/>
        </w:rPr>
        <w:t>support</w:t>
      </w:r>
      <w:r w:rsidR="00A82A72" w:rsidRPr="00D26C4D">
        <w:rPr>
          <w:b/>
          <w:bCs/>
          <w:i/>
          <w:iCs/>
          <w:color w:val="000000" w:themeColor="text1"/>
        </w:rPr>
        <w:t xml:space="preserve"> UE </w:t>
      </w:r>
      <w:r w:rsidR="00A82A72">
        <w:rPr>
          <w:b/>
          <w:bCs/>
          <w:i/>
          <w:iCs/>
          <w:color w:val="000000" w:themeColor="text1"/>
        </w:rPr>
        <w:t xml:space="preserve">to </w:t>
      </w:r>
      <w:r w:rsidR="00A82A72" w:rsidRPr="00D26C4D">
        <w:rPr>
          <w:b/>
          <w:bCs/>
          <w:i/>
          <w:iCs/>
          <w:color w:val="000000" w:themeColor="text1"/>
        </w:rPr>
        <w:t>determine the BFD-RS for the first and second BFD-RS sets from the first and second indicated joint/DL TCI states, respectively.</w:t>
      </w:r>
      <w:r w:rsidR="00A82A72">
        <w:rPr>
          <w:b/>
          <w:bCs/>
          <w:i/>
          <w:iCs/>
          <w:color w:val="000000" w:themeColor="text1"/>
        </w:rPr>
        <w:t xml:space="preserve"> And use RRC to configure the CORESET not following the unified TCI state to be used for the first or the second BFD-RS set determination.</w:t>
      </w:r>
    </w:p>
    <w:p w14:paraId="27AA968C" w14:textId="3C8CDA76" w:rsidR="008F303B" w:rsidRPr="00A82A72" w:rsidRDefault="008F303B" w:rsidP="00A82A72">
      <w:pPr>
        <w:tabs>
          <w:tab w:val="left" w:pos="0"/>
        </w:tabs>
        <w:spacing w:beforeLines="50" w:before="120" w:after="0"/>
        <w:rPr>
          <w:b/>
          <w:bCs/>
          <w:i/>
          <w:iCs/>
          <w:color w:val="000000"/>
          <w:lang w:val="en-GB"/>
        </w:rPr>
      </w:pPr>
      <w:r w:rsidRPr="008F303B">
        <w:rPr>
          <w:b/>
          <w:bCs/>
          <w:i/>
          <w:iCs/>
          <w:color w:val="000000"/>
          <w:lang w:val="en-GB"/>
        </w:rPr>
        <w:t>Proposal 2-2</w:t>
      </w:r>
      <w:r w:rsidR="00A82A72">
        <w:rPr>
          <w:b/>
          <w:bCs/>
          <w:i/>
          <w:iCs/>
          <w:color w:val="000000"/>
          <w:lang w:val="en-GB"/>
        </w:rPr>
        <w:t>5</w:t>
      </w:r>
      <w:r w:rsidRPr="008F303B">
        <w:rPr>
          <w:b/>
          <w:bCs/>
          <w:i/>
          <w:iCs/>
          <w:color w:val="000000"/>
          <w:lang w:val="en-GB"/>
        </w:rPr>
        <w:t>:</w:t>
      </w:r>
      <w:r w:rsidRPr="00A82A72">
        <w:rPr>
          <w:b/>
          <w:bCs/>
          <w:i/>
          <w:iCs/>
          <w:color w:val="000000"/>
          <w:lang w:val="en-GB"/>
        </w:rPr>
        <w:t xml:space="preserve"> On unified TCI framework extension for MTRP, support beam update for PDSCH, CSI-RS, PUCCH, PUSCH, SRS as well as pathloss RS and power control parameter update for UL transmission for M-DCI based MTRP at least.</w:t>
      </w:r>
    </w:p>
    <w:p w14:paraId="4D7F5671" w14:textId="77777777" w:rsidR="00B922EA" w:rsidRPr="00E109D2" w:rsidRDefault="00B922EA" w:rsidP="00A6489C">
      <w:pPr>
        <w:spacing w:beforeLines="50" w:before="120" w:afterLines="50"/>
        <w:rPr>
          <w:b/>
          <w:u w:val="single"/>
          <w:lang w:val="en-GB"/>
        </w:rPr>
      </w:pPr>
    </w:p>
    <w:p w14:paraId="7A67BC25" w14:textId="292417E6" w:rsidR="00F84E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050852B5" w14:textId="77777777" w:rsidR="005478ED" w:rsidRDefault="005478ED" w:rsidP="005478ED">
      <w:pPr>
        <w:rPr>
          <w:rFonts w:asciiTheme="majorBidi" w:hAnsiTheme="majorBidi" w:cstheme="majorBidi"/>
          <w:bCs/>
        </w:rPr>
      </w:pPr>
      <w:r w:rsidRPr="00D70851">
        <w:rPr>
          <w:rFonts w:eastAsia="MS Mincho"/>
          <w:b/>
          <w:i/>
        </w:rPr>
        <w:lastRenderedPageBreak/>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w:t>
      </w:r>
      <w:proofErr w:type="spellStart"/>
      <w:r>
        <w:rPr>
          <w:b/>
          <w:i/>
          <w:lang w:eastAsia="ja-JP"/>
        </w:rPr>
        <w:t>STxMP</w:t>
      </w:r>
      <w:proofErr w:type="spellEnd"/>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29F71AD4" w14:textId="77777777" w:rsidR="005478ED" w:rsidRDefault="005478ED" w:rsidP="00547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rPr>
        <w:t>Proposal 3</w:t>
      </w:r>
      <w:r>
        <w:rPr>
          <w:rFonts w:hint="eastAsia"/>
          <w:b/>
          <w:i/>
          <w:lang w:eastAsia="zh-CN"/>
        </w:rPr>
        <w:t>-</w:t>
      </w:r>
      <w:r>
        <w:rPr>
          <w:b/>
          <w:i/>
        </w:rPr>
        <w:t>2</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5F0CCA40" w14:textId="77777777" w:rsidR="005478ED" w:rsidRPr="005478ED" w:rsidRDefault="005478ED" w:rsidP="005478ED">
      <w:pPr>
        <w:rPr>
          <w:rFonts w:eastAsia="MS Mincho"/>
          <w:b/>
          <w:i/>
        </w:rPr>
      </w:pPr>
      <w:r w:rsidRPr="005478ED">
        <w:rPr>
          <w:rFonts w:eastAsia="MS Mincho"/>
          <w:b/>
          <w:i/>
        </w:rPr>
        <w:t xml:space="preserve">Proposal 3-3: </w:t>
      </w:r>
      <w:r w:rsidRPr="005478ED">
        <w:rPr>
          <w:rFonts w:eastAsia="MS Mincho" w:hint="eastAsia"/>
          <w:b/>
          <w:i/>
        </w:rPr>
        <w:t>T</w:t>
      </w:r>
      <w:r w:rsidRPr="005478ED">
        <w:rPr>
          <w:rFonts w:eastAsia="MS Mincho"/>
          <w:b/>
          <w:i/>
        </w:rPr>
        <w:t>o determine the simultaneous uplink transmission beams, introduce a new beam reporting configuration “</w:t>
      </w:r>
      <w:proofErr w:type="spellStart"/>
      <w:r w:rsidRPr="005478ED">
        <w:rPr>
          <w:rFonts w:eastAsia="MS Mincho" w:hint="eastAsia"/>
          <w:b/>
          <w:i/>
        </w:rPr>
        <w:t>groupBasedUplinkBeamReporting</w:t>
      </w:r>
      <w:proofErr w:type="spellEnd"/>
      <w:r w:rsidRPr="005478ED">
        <w:rPr>
          <w:rFonts w:eastAsia="MS Mincho"/>
          <w:b/>
          <w:i/>
        </w:rPr>
        <w:t xml:space="preserve">” targeting </w:t>
      </w:r>
      <w:proofErr w:type="spellStart"/>
      <w:r w:rsidRPr="005478ED">
        <w:rPr>
          <w:rFonts w:eastAsia="MS Mincho"/>
          <w:b/>
          <w:i/>
        </w:rPr>
        <w:t>STxMP</w:t>
      </w:r>
      <w:proofErr w:type="spellEnd"/>
      <w:r w:rsidRPr="005478ED">
        <w:rPr>
          <w:rFonts w:eastAsia="MS Mincho"/>
          <w:b/>
          <w:i/>
        </w:rPr>
        <w:t xml:space="preserve"> for the report of beams/beam pair(s) for the </w:t>
      </w:r>
      <w:proofErr w:type="spellStart"/>
      <w:r w:rsidRPr="005478ED">
        <w:rPr>
          <w:rFonts w:eastAsia="MS Mincho"/>
          <w:b/>
          <w:i/>
        </w:rPr>
        <w:t>STxMP</w:t>
      </w:r>
      <w:proofErr w:type="spellEnd"/>
      <w:r w:rsidRPr="005478ED">
        <w:rPr>
          <w:rFonts w:eastAsia="MS Mincho"/>
          <w:b/>
          <w:i/>
        </w:rPr>
        <w:t xml:space="preserve"> transmissions.</w:t>
      </w:r>
    </w:p>
    <w:p w14:paraId="0FCAE3CA" w14:textId="77777777" w:rsidR="005478ED" w:rsidRPr="005478ED" w:rsidRDefault="005478ED" w:rsidP="005478ED">
      <w:pPr>
        <w:rPr>
          <w:rFonts w:eastAsia="MS Mincho"/>
          <w:b/>
          <w:i/>
        </w:rPr>
      </w:pPr>
      <w:r w:rsidRPr="005478ED">
        <w:rPr>
          <w:rFonts w:eastAsia="MS Mincho"/>
          <w:b/>
          <w:i/>
        </w:rPr>
        <w:t>Proposal 3-4: Support to report in a single reporting instance of more than two (N&gt;=2) different beams/beam pairs that UE can receive/transmit simultaneously.</w:t>
      </w:r>
    </w:p>
    <w:p w14:paraId="6754DE67" w14:textId="77777777" w:rsidR="005478ED" w:rsidRPr="005478ED" w:rsidRDefault="005478ED" w:rsidP="005478ED">
      <w:pPr>
        <w:rPr>
          <w:rFonts w:eastAsia="MS Mincho"/>
          <w:b/>
          <w:i/>
        </w:rPr>
      </w:pPr>
      <w:r w:rsidRPr="005478ED">
        <w:rPr>
          <w:rFonts w:eastAsia="MS Mincho" w:hint="eastAsia"/>
          <w:b/>
          <w:i/>
        </w:rPr>
        <w:t>P</w:t>
      </w:r>
      <w:r w:rsidRPr="005478ED">
        <w:rPr>
          <w:rFonts w:eastAsia="MS Mincho"/>
          <w:b/>
          <w:i/>
        </w:rPr>
        <w:t xml:space="preserve">roposal 3-5: </w:t>
      </w:r>
      <w:r w:rsidRPr="005478ED">
        <w:rPr>
          <w:rFonts w:eastAsia="MS Mincho" w:hint="eastAsia"/>
          <w:b/>
          <w:i/>
        </w:rPr>
        <w:t>For</w:t>
      </w:r>
      <w:r w:rsidRPr="005478ED">
        <w:rPr>
          <w:rFonts w:eastAsia="MS Mincho"/>
          <w:b/>
          <w:i/>
        </w:rPr>
        <w:t xml:space="preserve"> </w:t>
      </w:r>
      <w:r w:rsidRPr="005478ED">
        <w:rPr>
          <w:rFonts w:eastAsia="MS Mincho" w:hint="eastAsia"/>
          <w:b/>
          <w:i/>
        </w:rPr>
        <w:t>the</w:t>
      </w:r>
      <w:r w:rsidRPr="005478ED">
        <w:rPr>
          <w:rFonts w:eastAsia="MS Mincho"/>
          <w:b/>
          <w:i/>
        </w:rPr>
        <w:t xml:space="preserve"> enhanced CSI measurement and reporting targeting </w:t>
      </w:r>
      <w:proofErr w:type="spellStart"/>
      <w:r w:rsidRPr="005478ED">
        <w:rPr>
          <w:rFonts w:eastAsia="MS Mincho"/>
          <w:b/>
          <w:i/>
        </w:rPr>
        <w:t>STxMP</w:t>
      </w:r>
      <w:proofErr w:type="spellEnd"/>
      <w:r w:rsidRPr="005478ED">
        <w:rPr>
          <w:rFonts w:eastAsia="MS Mincho"/>
          <w:b/>
          <w:i/>
        </w:rPr>
        <w:t xml:space="preserve">, the enhancement can be applied to all CSI types, </w:t>
      </w:r>
      <w:proofErr w:type="gramStart"/>
      <w:r w:rsidRPr="005478ED">
        <w:rPr>
          <w:rFonts w:eastAsia="MS Mincho"/>
          <w:b/>
          <w:i/>
        </w:rPr>
        <w:t>i.e.</w:t>
      </w:r>
      <w:proofErr w:type="gramEnd"/>
      <w:r w:rsidRPr="005478ED">
        <w:rPr>
          <w:rFonts w:eastAsia="MS Mincho"/>
          <w:b/>
          <w:i/>
        </w:rPr>
        <w:t xml:space="preserve"> </w:t>
      </w:r>
      <w:r w:rsidRPr="005478ED">
        <w:rPr>
          <w:rFonts w:eastAsia="MS Mincho" w:hint="eastAsia"/>
          <w:b/>
          <w:i/>
        </w:rPr>
        <w:t>P-CSI/SP-CSI/AP-CSI</w:t>
      </w:r>
      <w:r w:rsidRPr="005478ED">
        <w:rPr>
          <w:rFonts w:eastAsia="MS Mincho"/>
          <w:b/>
          <w:i/>
        </w:rPr>
        <w:t>.</w:t>
      </w:r>
    </w:p>
    <w:p w14:paraId="158FE810" w14:textId="77777777" w:rsidR="005478ED" w:rsidRPr="005478ED" w:rsidRDefault="005478ED" w:rsidP="005478ED">
      <w:pPr>
        <w:rPr>
          <w:rFonts w:eastAsia="MS Mincho"/>
          <w:b/>
          <w:i/>
        </w:rPr>
      </w:pPr>
      <w:r w:rsidRPr="005478ED">
        <w:rPr>
          <w:rFonts w:eastAsia="MS Mincho" w:hint="eastAsia"/>
          <w:b/>
          <w:i/>
        </w:rPr>
        <w:t>P</w:t>
      </w:r>
      <w:r w:rsidRPr="005478ED">
        <w:rPr>
          <w:rFonts w:eastAsia="MS Mincho"/>
          <w:b/>
          <w:i/>
        </w:rPr>
        <w:t>roposal 3-6: Beam selection enhancement needs to be further considered for the coordination between panels</w:t>
      </w:r>
      <w:r w:rsidRPr="005478ED">
        <w:rPr>
          <w:rFonts w:eastAsia="MS Mincho" w:hint="eastAsia"/>
          <w:b/>
          <w:i/>
        </w:rPr>
        <w:t>/</w:t>
      </w:r>
      <w:r w:rsidRPr="005478ED">
        <w:rPr>
          <w:rFonts w:eastAsia="MS Mincho"/>
          <w:b/>
          <w:i/>
        </w:rPr>
        <w:t>TRPs to mitigate the interference for the SDM</w:t>
      </w:r>
      <w:r w:rsidRPr="005478ED">
        <w:rPr>
          <w:rFonts w:eastAsia="MS Mincho" w:hint="eastAsia"/>
          <w:b/>
          <w:i/>
        </w:rPr>
        <w:t>/</w:t>
      </w:r>
      <w:r w:rsidRPr="005478ED">
        <w:rPr>
          <w:rFonts w:eastAsia="MS Mincho"/>
          <w:b/>
          <w:i/>
        </w:rPr>
        <w:t xml:space="preserve">SFN schemes. </w:t>
      </w:r>
    </w:p>
    <w:p w14:paraId="68B5AD24" w14:textId="77777777" w:rsidR="00B922EA" w:rsidRDefault="00B922EA" w:rsidP="00A6489C">
      <w:pPr>
        <w:spacing w:beforeLines="50" w:before="120" w:afterLines="50"/>
        <w:rPr>
          <w:b/>
          <w:i/>
          <w:iCs/>
          <w:u w:val="single"/>
        </w:rPr>
      </w:pPr>
    </w:p>
    <w:p w14:paraId="09F83724" w14:textId="37333FC0"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42B589B1" w14:textId="77777777" w:rsidR="00873695" w:rsidRDefault="00873695" w:rsidP="00873695">
      <w:pPr>
        <w:rPr>
          <w:b/>
          <w:bCs/>
          <w:i/>
          <w:iCs/>
          <w:color w:val="000000" w:themeColor="text1"/>
          <w:lang w:val="en-GB" w:eastAsia="zh-CN"/>
        </w:rPr>
      </w:pPr>
      <w:r w:rsidRPr="005E268C">
        <w:rPr>
          <w:b/>
          <w:bCs/>
          <w:i/>
          <w:iCs/>
          <w:color w:val="000000" w:themeColor="text1"/>
          <w:lang w:val="en-GB" w:eastAsia="zh-CN"/>
        </w:rPr>
        <w:t xml:space="preserve">Observation </w:t>
      </w:r>
      <w:r>
        <w:rPr>
          <w:b/>
          <w:bCs/>
          <w:i/>
          <w:iCs/>
          <w:color w:val="000000" w:themeColor="text1"/>
          <w:lang w:val="en-GB" w:eastAsia="zh-CN"/>
        </w:rPr>
        <w:t>4-</w:t>
      </w:r>
      <w:r w:rsidRPr="005E268C">
        <w:rPr>
          <w:b/>
          <w:bCs/>
          <w:i/>
          <w:iCs/>
          <w:color w:val="000000" w:themeColor="text1"/>
          <w:lang w:val="en-GB" w:eastAsia="zh-CN"/>
        </w:rPr>
        <w:t xml:space="preserve">1: </w:t>
      </w:r>
      <w:r>
        <w:rPr>
          <w:b/>
          <w:bCs/>
          <w:i/>
          <w:iCs/>
          <w:color w:val="000000" w:themeColor="text1"/>
          <w:lang w:val="en-GB" w:eastAsia="zh-CN"/>
        </w:rPr>
        <w:t>At least current per</w:t>
      </w:r>
      <w:r w:rsidRPr="005E268C">
        <w:t xml:space="preserve"> </w:t>
      </w:r>
      <w:r w:rsidRPr="005E268C">
        <w:rPr>
          <w:b/>
          <w:bCs/>
          <w:i/>
          <w:iCs/>
          <w:color w:val="000000" w:themeColor="text1"/>
          <w:lang w:val="en-GB" w:eastAsia="zh-CN"/>
        </w:rPr>
        <w:t>UE power limitation</w:t>
      </w:r>
      <w:r>
        <w:rPr>
          <w:b/>
          <w:bCs/>
          <w:i/>
          <w:iCs/>
          <w:color w:val="000000" w:themeColor="text1"/>
          <w:lang w:val="en-GB" w:eastAsia="zh-CN"/>
        </w:rPr>
        <w:t xml:space="preserve"> which is defined based on</w:t>
      </w:r>
      <w:r w:rsidRPr="005E268C">
        <w:t xml:space="preserve"> </w:t>
      </w:r>
      <w:r w:rsidRPr="005E268C">
        <w:rPr>
          <w:b/>
          <w:bCs/>
          <w:i/>
          <w:iCs/>
          <w:color w:val="000000" w:themeColor="text1"/>
          <w:lang w:val="en-GB" w:eastAsia="zh-CN"/>
        </w:rPr>
        <w:t>regulation compliance</w:t>
      </w:r>
      <w:r>
        <w:rPr>
          <w:b/>
          <w:bCs/>
          <w:i/>
          <w:iCs/>
          <w:color w:val="000000" w:themeColor="text1"/>
          <w:lang w:val="en-GB" w:eastAsia="zh-CN"/>
        </w:rPr>
        <w:t xml:space="preserve"> should </w:t>
      </w:r>
      <w:r>
        <w:rPr>
          <w:rFonts w:hint="eastAsia"/>
          <w:b/>
          <w:bCs/>
          <w:i/>
          <w:iCs/>
          <w:color w:val="000000" w:themeColor="text1"/>
          <w:lang w:val="en-GB" w:eastAsia="zh-CN"/>
        </w:rPr>
        <w:t>b</w:t>
      </w:r>
      <w:r>
        <w:rPr>
          <w:b/>
          <w:bCs/>
          <w:i/>
          <w:iCs/>
          <w:color w:val="000000" w:themeColor="text1"/>
          <w:lang w:val="en-GB" w:eastAsia="zh-CN"/>
        </w:rPr>
        <w:t xml:space="preserve">e considered for </w:t>
      </w:r>
      <w:proofErr w:type="spellStart"/>
      <w:r>
        <w:rPr>
          <w:b/>
          <w:bCs/>
          <w:i/>
          <w:iCs/>
          <w:color w:val="000000" w:themeColor="text1"/>
          <w:lang w:val="en-GB" w:eastAsia="zh-CN"/>
        </w:rPr>
        <w:t>STxMP</w:t>
      </w:r>
      <w:proofErr w:type="spellEnd"/>
      <w:r w:rsidRPr="005E268C">
        <w:rPr>
          <w:b/>
          <w:bCs/>
          <w:i/>
          <w:iCs/>
          <w:color w:val="000000" w:themeColor="text1"/>
          <w:lang w:val="en-GB" w:eastAsia="zh-CN"/>
        </w:rPr>
        <w:t>.</w:t>
      </w:r>
    </w:p>
    <w:p w14:paraId="49701C13" w14:textId="77777777" w:rsidR="00873695" w:rsidRPr="005E268C" w:rsidRDefault="00873695" w:rsidP="00873695">
      <w:pPr>
        <w:rPr>
          <w:b/>
          <w:bCs/>
          <w:i/>
          <w:iCs/>
          <w:color w:val="000000" w:themeColor="text1"/>
          <w:lang w:val="en-GB" w:eastAsia="zh-CN"/>
        </w:rPr>
      </w:pPr>
      <w:r>
        <w:rPr>
          <w:b/>
          <w:bCs/>
          <w:i/>
          <w:iCs/>
          <w:color w:val="000000" w:themeColor="text1"/>
          <w:lang w:val="en-GB" w:eastAsia="zh-CN"/>
        </w:rPr>
        <w:t xml:space="preserve">Observation 4-2: Whether to introduce a </w:t>
      </w:r>
      <w:r w:rsidRPr="005E268C">
        <w:rPr>
          <w:b/>
          <w:bCs/>
          <w:i/>
          <w:iCs/>
          <w:color w:val="000000" w:themeColor="text1"/>
          <w:lang w:val="en-GB" w:eastAsia="zh-CN"/>
        </w:rPr>
        <w:t>total power limitation</w:t>
      </w:r>
      <w:r>
        <w:rPr>
          <w:b/>
          <w:bCs/>
          <w:i/>
          <w:iCs/>
          <w:color w:val="000000" w:themeColor="text1"/>
          <w:lang w:val="en-GB" w:eastAsia="zh-CN"/>
        </w:rPr>
        <w:t xml:space="preserve"> </w:t>
      </w:r>
      <w:r w:rsidRPr="005E268C">
        <w:rPr>
          <w:b/>
          <w:bCs/>
          <w:i/>
          <w:iCs/>
          <w:color w:val="000000" w:themeColor="text1"/>
          <w:lang w:val="en-GB" w:eastAsia="zh-CN"/>
        </w:rPr>
        <w:t>over all panels</w:t>
      </w:r>
      <w:r>
        <w:rPr>
          <w:b/>
          <w:bCs/>
          <w:i/>
          <w:iCs/>
          <w:color w:val="000000" w:themeColor="text1"/>
          <w:lang w:val="en-GB" w:eastAsia="zh-CN"/>
        </w:rPr>
        <w:t xml:space="preserve"> and </w:t>
      </w:r>
      <w:r w:rsidRPr="005E268C">
        <w:rPr>
          <w:b/>
          <w:bCs/>
          <w:i/>
          <w:iCs/>
          <w:color w:val="000000" w:themeColor="text1"/>
          <w:lang w:val="en-GB" w:eastAsia="zh-CN"/>
        </w:rPr>
        <w:t>power limitation per panel</w:t>
      </w:r>
      <w:r>
        <w:rPr>
          <w:b/>
          <w:bCs/>
          <w:i/>
          <w:iCs/>
          <w:color w:val="000000" w:themeColor="text1"/>
          <w:lang w:val="en-GB" w:eastAsia="zh-CN"/>
        </w:rPr>
        <w:t xml:space="preserve"> besides </w:t>
      </w:r>
      <w:r w:rsidRPr="005E268C">
        <w:rPr>
          <w:b/>
          <w:bCs/>
          <w:i/>
          <w:iCs/>
          <w:color w:val="000000" w:themeColor="text1"/>
          <w:lang w:val="en-GB" w:eastAsia="zh-CN"/>
        </w:rPr>
        <w:t xml:space="preserve">the existing per UE power limitation </w:t>
      </w:r>
      <w:r>
        <w:rPr>
          <w:b/>
          <w:bCs/>
          <w:i/>
          <w:iCs/>
          <w:color w:val="000000" w:themeColor="text1"/>
          <w:lang w:val="en-GB" w:eastAsia="zh-CN"/>
        </w:rPr>
        <w:t xml:space="preserve">is up to </w:t>
      </w:r>
      <w:r w:rsidRPr="005E268C">
        <w:rPr>
          <w:b/>
          <w:bCs/>
          <w:i/>
          <w:iCs/>
          <w:color w:val="000000" w:themeColor="text1"/>
          <w:lang w:val="en-GB" w:eastAsia="zh-CN"/>
        </w:rPr>
        <w:t>RAN1</w:t>
      </w:r>
      <w:r>
        <w:rPr>
          <w:b/>
          <w:bCs/>
          <w:i/>
          <w:iCs/>
          <w:color w:val="000000" w:themeColor="text1"/>
          <w:lang w:val="en-GB" w:eastAsia="zh-CN"/>
        </w:rPr>
        <w:t>.</w:t>
      </w:r>
    </w:p>
    <w:p w14:paraId="13394BD9" w14:textId="64D88F71" w:rsidR="00F64B93" w:rsidRPr="007A4F70" w:rsidRDefault="00F64B93" w:rsidP="00F64B93">
      <w:pPr>
        <w:rPr>
          <w:b/>
          <w:i/>
          <w:lang w:eastAsia="zh-CN"/>
        </w:rPr>
      </w:pPr>
      <w:r w:rsidRPr="000522CA">
        <w:rPr>
          <w:b/>
          <w:i/>
          <w:lang w:eastAsia="zh-CN"/>
        </w:rPr>
        <w:t>Proposal</w:t>
      </w:r>
      <w:r>
        <w:rPr>
          <w:b/>
          <w:i/>
          <w:lang w:eastAsia="zh-CN"/>
        </w:rPr>
        <w:t xml:space="preserve"> </w:t>
      </w:r>
      <w:r>
        <w:rPr>
          <w:b/>
          <w:i/>
          <w:lang w:eastAsia="zh-CN"/>
        </w:rPr>
        <w:t>4-</w:t>
      </w:r>
      <w:r>
        <w:rPr>
          <w:b/>
          <w:i/>
          <w:lang w:eastAsia="zh-CN"/>
        </w:rPr>
        <w:t>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42AD7E98" w14:textId="77777777" w:rsidR="008F64E1" w:rsidRPr="0050492B" w:rsidRDefault="008F64E1" w:rsidP="008F64E1">
      <w:pPr>
        <w:rPr>
          <w:b/>
          <w:bCs/>
          <w:i/>
          <w:iCs/>
          <w:lang w:eastAsia="zh-CN"/>
        </w:rPr>
      </w:pPr>
      <w:r w:rsidRPr="0050492B">
        <w:rPr>
          <w:rFonts w:hint="eastAsia"/>
          <w:b/>
          <w:bCs/>
          <w:i/>
          <w:iCs/>
          <w:lang w:eastAsia="zh-CN"/>
        </w:rPr>
        <w:t>P</w:t>
      </w:r>
      <w:r w:rsidRPr="0050492B">
        <w:rPr>
          <w:b/>
          <w:bCs/>
          <w:i/>
          <w:iCs/>
          <w:lang w:eastAsia="zh-CN"/>
        </w:rPr>
        <w:t>roposal</w:t>
      </w:r>
      <w:r>
        <w:rPr>
          <w:b/>
          <w:bCs/>
          <w:i/>
          <w:iCs/>
          <w:lang w:eastAsia="zh-CN"/>
        </w:rPr>
        <w:t xml:space="preserve"> 4-2</w:t>
      </w:r>
      <w:r w:rsidRPr="0050492B">
        <w:rPr>
          <w:b/>
          <w:bCs/>
          <w:i/>
          <w:iCs/>
          <w:lang w:eastAsia="zh-CN"/>
        </w:rPr>
        <w:t xml:space="preserve">: How to decide the default UL PC parameter setting(s) when they are not included in the indicated joint/UL TCI states for PUCCH/PUSCH/SRS for </w:t>
      </w:r>
      <w:proofErr w:type="spellStart"/>
      <w:r w:rsidRPr="0050492B">
        <w:rPr>
          <w:b/>
          <w:bCs/>
          <w:i/>
          <w:iCs/>
          <w:lang w:eastAsia="zh-CN"/>
        </w:rPr>
        <w:t>STxMP</w:t>
      </w:r>
      <w:proofErr w:type="spellEnd"/>
      <w:r w:rsidRPr="0050492B">
        <w:rPr>
          <w:b/>
          <w:bCs/>
          <w:i/>
          <w:iCs/>
          <w:lang w:eastAsia="zh-CN"/>
        </w:rPr>
        <w:t xml:space="preserve"> can reuse the solution </w:t>
      </w:r>
      <w:r>
        <w:rPr>
          <w:b/>
          <w:bCs/>
          <w:i/>
          <w:iCs/>
          <w:lang w:eastAsia="zh-CN"/>
        </w:rPr>
        <w:t xml:space="preserve">proposed </w:t>
      </w:r>
      <w:r w:rsidRPr="0050492B">
        <w:rPr>
          <w:b/>
          <w:bCs/>
          <w:i/>
          <w:iCs/>
          <w:lang w:eastAsia="zh-CN"/>
        </w:rPr>
        <w:t xml:space="preserve">for </w:t>
      </w:r>
      <w:proofErr w:type="spellStart"/>
      <w:r w:rsidRPr="0050492B">
        <w:rPr>
          <w:b/>
          <w:bCs/>
          <w:i/>
          <w:iCs/>
          <w:lang w:eastAsia="zh-CN"/>
        </w:rPr>
        <w:t>mTRP</w:t>
      </w:r>
      <w:proofErr w:type="spellEnd"/>
      <w:r w:rsidRPr="0050492B">
        <w:rPr>
          <w:b/>
          <w:bCs/>
          <w:i/>
          <w:iCs/>
          <w:lang w:eastAsia="zh-CN"/>
        </w:rPr>
        <w:t xml:space="preserve"> UL TDM transmission.</w:t>
      </w:r>
    </w:p>
    <w:p w14:paraId="573099AA" w14:textId="77777777" w:rsidR="00873695" w:rsidRPr="00396255" w:rsidRDefault="00873695" w:rsidP="00873695">
      <w:pPr>
        <w:rPr>
          <w:b/>
          <w:i/>
          <w:lang w:eastAsia="zh-CN"/>
        </w:rPr>
      </w:pPr>
      <w:r w:rsidRPr="00396255">
        <w:rPr>
          <w:rFonts w:hint="eastAsia"/>
          <w:b/>
          <w:i/>
          <w:lang w:eastAsia="zh-CN"/>
        </w:rPr>
        <w:t>P</w:t>
      </w:r>
      <w:r w:rsidRPr="00396255">
        <w:rPr>
          <w:b/>
          <w:i/>
          <w:lang w:eastAsia="zh-CN"/>
        </w:rPr>
        <w:t>roposal</w:t>
      </w:r>
      <w:r>
        <w:rPr>
          <w:b/>
          <w:i/>
          <w:lang w:eastAsia="zh-CN"/>
        </w:rPr>
        <w:t xml:space="preserve"> 4-3</w:t>
      </w:r>
      <w:r w:rsidRPr="00396255">
        <w:rPr>
          <w:b/>
          <w:i/>
          <w:lang w:eastAsia="zh-CN"/>
        </w:rPr>
        <w:t xml:space="preserve">: There are two possible power control methods for </w:t>
      </w:r>
      <w:proofErr w:type="spellStart"/>
      <w:r w:rsidRPr="00396255">
        <w:rPr>
          <w:b/>
          <w:i/>
          <w:lang w:eastAsia="zh-CN"/>
        </w:rPr>
        <w:t>STxMP</w:t>
      </w:r>
      <w:proofErr w:type="spellEnd"/>
    </w:p>
    <w:p w14:paraId="7E83E286" w14:textId="77777777" w:rsidR="00873695" w:rsidRPr="004508E6" w:rsidRDefault="00873695" w:rsidP="00873695">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1: UE determines a total PUSCH transmission power and splits the power across the multiple panels.</w:t>
      </w:r>
    </w:p>
    <w:p w14:paraId="249631BB" w14:textId="77777777" w:rsidR="00873695" w:rsidRDefault="00873695" w:rsidP="00873695">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2: UE determines the transmit power for each panel independently</w:t>
      </w:r>
    </w:p>
    <w:p w14:paraId="30FEA0EF" w14:textId="77777777" w:rsidR="00873695" w:rsidRPr="0009389E" w:rsidRDefault="00873695" w:rsidP="00873695">
      <w:pPr>
        <w:pStyle w:val="af2"/>
        <w:numPr>
          <w:ilvl w:val="1"/>
          <w:numId w:val="21"/>
        </w:numPr>
        <w:ind w:firstLineChars="0"/>
        <w:rPr>
          <w:b/>
          <w:i/>
          <w:color w:val="000000" w:themeColor="text1"/>
          <w:lang w:eastAsia="zh-CN"/>
        </w:rPr>
      </w:pPr>
      <w:r w:rsidRPr="0009389E">
        <w:rPr>
          <w:rFonts w:hint="eastAsia"/>
          <w:b/>
          <w:i/>
          <w:color w:val="000000" w:themeColor="text1"/>
          <w:lang w:eastAsia="zh-CN"/>
        </w:rPr>
        <w:t>T</w:t>
      </w:r>
      <w:r w:rsidRPr="0009389E">
        <w:rPr>
          <w:b/>
          <w:i/>
          <w:color w:val="000000" w:themeColor="text1"/>
          <w:lang w:eastAsia="zh-CN"/>
        </w:rPr>
        <w:t>he total PUSCH transmission power is the sum of transmission power for each panel</w:t>
      </w:r>
    </w:p>
    <w:p w14:paraId="75222F2D" w14:textId="77777777" w:rsidR="00873695" w:rsidRPr="00873695" w:rsidRDefault="00873695" w:rsidP="00873695">
      <w:pPr>
        <w:rPr>
          <w:b/>
          <w:bCs/>
          <w:i/>
          <w:iCs/>
          <w:lang w:eastAsia="zh-CN"/>
        </w:rPr>
      </w:pPr>
      <w:r w:rsidRPr="00873695">
        <w:rPr>
          <w:b/>
          <w:bCs/>
          <w:i/>
          <w:iCs/>
          <w:lang w:eastAsia="zh-CN"/>
        </w:rPr>
        <w:t xml:space="preserve">Proposal 4-4: Option 2 is a more feasible power control method for </w:t>
      </w:r>
      <w:proofErr w:type="spellStart"/>
      <w:r w:rsidRPr="00873695">
        <w:rPr>
          <w:b/>
          <w:bCs/>
          <w:i/>
          <w:iCs/>
          <w:lang w:eastAsia="zh-CN"/>
        </w:rPr>
        <w:t>STxMP</w:t>
      </w:r>
      <w:proofErr w:type="spellEnd"/>
      <w:r w:rsidRPr="00873695">
        <w:rPr>
          <w:b/>
          <w:bCs/>
          <w:i/>
          <w:iCs/>
          <w:lang w:eastAsia="zh-CN"/>
        </w:rPr>
        <w:t>.</w:t>
      </w:r>
    </w:p>
    <w:p w14:paraId="44216E6F" w14:textId="46C2EC70" w:rsidR="00F64B93" w:rsidRDefault="003E7ABD" w:rsidP="003E7ABD">
      <w:pPr>
        <w:rPr>
          <w:b/>
          <w:i/>
          <w:iCs/>
          <w:u w:val="single"/>
        </w:rPr>
      </w:pPr>
      <w:r w:rsidRPr="006D7E7D">
        <w:rPr>
          <w:b/>
          <w:bCs/>
          <w:i/>
          <w:iCs/>
          <w:lang w:eastAsia="zh-CN"/>
        </w:rPr>
        <w:t>Proposal</w:t>
      </w:r>
      <w:r>
        <w:rPr>
          <w:b/>
          <w:bCs/>
          <w:i/>
          <w:iCs/>
          <w:lang w:eastAsia="zh-CN"/>
        </w:rPr>
        <w:t xml:space="preserve"> 4-5</w:t>
      </w:r>
      <w:r w:rsidRPr="006D7E7D">
        <w:rPr>
          <w:b/>
          <w:bCs/>
          <w:i/>
          <w:iCs/>
          <w:lang w:eastAsia="zh-CN"/>
        </w:rPr>
        <w:t xml:space="preserve">: For Multi-DCI based </w:t>
      </w:r>
      <w:proofErr w:type="spellStart"/>
      <w:r w:rsidRPr="006D7E7D">
        <w:rPr>
          <w:b/>
          <w:bCs/>
          <w:i/>
          <w:iCs/>
          <w:lang w:eastAsia="zh-CN"/>
        </w:rPr>
        <w:t>STxMP</w:t>
      </w:r>
      <w:proofErr w:type="spellEnd"/>
      <w:r w:rsidRPr="006D7E7D">
        <w:rPr>
          <w:b/>
          <w:bCs/>
          <w:i/>
          <w:iCs/>
          <w:lang w:eastAsia="zh-CN"/>
        </w:rPr>
        <w:t>,</w:t>
      </w:r>
      <w:r>
        <w:rPr>
          <w:b/>
          <w:bCs/>
          <w:i/>
          <w:iCs/>
          <w:lang w:eastAsia="zh-CN"/>
        </w:rPr>
        <w:t xml:space="preserve"> </w:t>
      </w:r>
      <w:r w:rsidRPr="006D7E7D">
        <w:rPr>
          <w:b/>
          <w:bCs/>
          <w:i/>
          <w:iCs/>
          <w:lang w:eastAsia="zh-CN"/>
        </w:rPr>
        <w:t xml:space="preserve">when the PUSCHs form multiple panels are partially overlapped in time domain, </w:t>
      </w:r>
      <w:r w:rsidRPr="00694B73">
        <w:rPr>
          <w:b/>
          <w:bCs/>
          <w:i/>
          <w:iCs/>
          <w:lang w:eastAsia="zh-CN"/>
        </w:rPr>
        <w:t>whether UE can change the transmit power within one PUSCH transmission occasion should be clarified</w:t>
      </w:r>
      <w:r w:rsidRPr="006D7E7D">
        <w:rPr>
          <w:b/>
          <w:bCs/>
          <w:i/>
          <w:iCs/>
          <w:lang w:eastAsia="zh-CN"/>
        </w:rPr>
        <w:t>.</w:t>
      </w:r>
    </w:p>
    <w:p w14:paraId="4C39E563" w14:textId="77777777" w:rsidR="001759C2" w:rsidRDefault="001759C2" w:rsidP="00A6489C">
      <w:pPr>
        <w:pStyle w:val="1"/>
        <w:spacing w:beforeLines="50" w:afterLines="50"/>
      </w:pPr>
      <w:r>
        <w:t>References</w:t>
      </w:r>
    </w:p>
    <w:p w14:paraId="24985F42" w14:textId="51D479D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6A0A433D" w14:textId="77777777" w:rsidR="00935178" w:rsidRPr="00935178" w:rsidRDefault="00174CA2" w:rsidP="00935178">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S 38.321</w:t>
      </w:r>
      <w:r w:rsidR="00935178">
        <w:rPr>
          <w:sz w:val="20"/>
          <w:szCs w:val="20"/>
          <w:lang w:eastAsia="zh-CN"/>
        </w:rPr>
        <w:t xml:space="preserve"> h30, </w:t>
      </w:r>
      <w:r w:rsidR="00935178" w:rsidRPr="00935178">
        <w:rPr>
          <w:sz w:val="20"/>
          <w:szCs w:val="20"/>
          <w:lang w:eastAsia="zh-CN"/>
        </w:rPr>
        <w:t>Medium Access Control (MAC) protocol specification</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RAN1-10</w:t>
      </w:r>
      <w:r>
        <w:rPr>
          <w:sz w:val="20"/>
          <w:szCs w:val="20"/>
          <w:lang w:eastAsia="zh-CN"/>
        </w:rPr>
        <w:t>9</w:t>
      </w:r>
      <w:r w:rsidRPr="00A52990">
        <w:rPr>
          <w:sz w:val="20"/>
          <w:szCs w:val="20"/>
          <w:lang w:eastAsia="zh-CN"/>
        </w:rPr>
        <w:t xml:space="preserve"> e-meeting Chairman notes. </w:t>
      </w:r>
    </w:p>
    <w:p w14:paraId="7F8CD2EA" w14:textId="2EA9CEFF" w:rsidR="00155053" w:rsidRDefault="00155053" w:rsidP="00155053">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p w14:paraId="22D75FB7" w14:textId="3733770C" w:rsidR="009544AE" w:rsidRDefault="009544AE" w:rsidP="009544AE">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4C6AE937" w14:textId="0F01C4CD" w:rsidR="00174CA2" w:rsidRDefault="00174CA2" w:rsidP="00CB4E4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3C749005" w14:textId="30F0E061" w:rsidR="002C7695" w:rsidRPr="00CF18F0" w:rsidRDefault="002C7695" w:rsidP="002C7695">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RAN1-11</w:t>
      </w:r>
      <w:r>
        <w:rPr>
          <w:sz w:val="20"/>
          <w:szCs w:val="20"/>
          <w:lang w:eastAsia="zh-CN"/>
        </w:rPr>
        <w:t>2</w:t>
      </w:r>
      <w:r w:rsidRPr="00CF18F0">
        <w:rPr>
          <w:sz w:val="20"/>
          <w:szCs w:val="20"/>
          <w:lang w:eastAsia="zh-CN"/>
        </w:rPr>
        <w:t xml:space="preserve"> meeting Chairman notes. </w:t>
      </w:r>
    </w:p>
    <w:p w14:paraId="51E7960F" w14:textId="77777777" w:rsidR="002C7695" w:rsidRPr="00CF18F0" w:rsidRDefault="002C7695" w:rsidP="002C7695">
      <w:pPr>
        <w:widowControl w:val="0"/>
        <w:autoSpaceDE/>
        <w:autoSpaceDN/>
        <w:adjustRightInd/>
        <w:snapToGrid/>
        <w:spacing w:beforeLines="50" w:before="120" w:afterLines="50"/>
        <w:rPr>
          <w:sz w:val="20"/>
          <w:szCs w:val="20"/>
          <w:lang w:eastAsia="zh-CN"/>
        </w:rPr>
      </w:pPr>
    </w:p>
    <w:sectPr w:rsidR="002C7695" w:rsidRPr="00CF1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6BFA" w14:textId="77777777" w:rsidR="00EA63E6" w:rsidRDefault="00EA63E6">
      <w:r>
        <w:separator/>
      </w:r>
    </w:p>
  </w:endnote>
  <w:endnote w:type="continuationSeparator" w:id="0">
    <w:p w14:paraId="0C22FE05" w14:textId="77777777" w:rsidR="00EA63E6" w:rsidRDefault="00EA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7822" w14:textId="77777777" w:rsidR="00EA63E6" w:rsidRDefault="00EA63E6">
      <w:r>
        <w:separator/>
      </w:r>
    </w:p>
  </w:footnote>
  <w:footnote w:type="continuationSeparator" w:id="0">
    <w:p w14:paraId="0DC6A6A2" w14:textId="77777777" w:rsidR="00EA63E6" w:rsidRDefault="00EA6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AA587D"/>
    <w:multiLevelType w:val="hybridMultilevel"/>
    <w:tmpl w:val="EE1E7EDA"/>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7"/>
  </w:num>
  <w:num w:numId="4">
    <w:abstractNumId w:val="38"/>
  </w:num>
  <w:num w:numId="5">
    <w:abstractNumId w:val="25"/>
  </w:num>
  <w:num w:numId="6">
    <w:abstractNumId w:val="11"/>
  </w:num>
  <w:num w:numId="7">
    <w:abstractNumId w:val="43"/>
  </w:num>
  <w:num w:numId="8">
    <w:abstractNumId w:val="10"/>
  </w:num>
  <w:num w:numId="9">
    <w:abstractNumId w:val="5"/>
  </w:num>
  <w:num w:numId="10">
    <w:abstractNumId w:val="12"/>
  </w:num>
  <w:num w:numId="11">
    <w:abstractNumId w:val="29"/>
  </w:num>
  <w:num w:numId="12">
    <w:abstractNumId w:val="8"/>
  </w:num>
  <w:num w:numId="13">
    <w:abstractNumId w:val="1"/>
  </w:num>
  <w:num w:numId="14">
    <w:abstractNumId w:val="13"/>
  </w:num>
  <w:num w:numId="15">
    <w:abstractNumId w:val="35"/>
  </w:num>
  <w:num w:numId="16">
    <w:abstractNumId w:val="21"/>
  </w:num>
  <w:num w:numId="17">
    <w:abstractNumId w:val="4"/>
  </w:num>
  <w:num w:numId="18">
    <w:abstractNumId w:val="34"/>
  </w:num>
  <w:num w:numId="19">
    <w:abstractNumId w:val="22"/>
  </w:num>
  <w:num w:numId="20">
    <w:abstractNumId w:val="28"/>
  </w:num>
  <w:num w:numId="21">
    <w:abstractNumId w:val="27"/>
  </w:num>
  <w:num w:numId="22">
    <w:abstractNumId w:val="3"/>
  </w:num>
  <w:num w:numId="23">
    <w:abstractNumId w:val="2"/>
  </w:num>
  <w:num w:numId="24">
    <w:abstractNumId w:val="30"/>
  </w:num>
  <w:num w:numId="25">
    <w:abstractNumId w:val="7"/>
  </w:num>
  <w:num w:numId="26">
    <w:abstractNumId w:val="26"/>
  </w:num>
  <w:num w:numId="27">
    <w:abstractNumId w:val="0"/>
  </w:num>
  <w:num w:numId="28">
    <w:abstractNumId w:val="18"/>
  </w:num>
  <w:num w:numId="29">
    <w:abstractNumId w:val="15"/>
  </w:num>
  <w:num w:numId="30">
    <w:abstractNumId w:val="36"/>
  </w:num>
  <w:num w:numId="31">
    <w:abstractNumId w:val="44"/>
  </w:num>
  <w:num w:numId="32">
    <w:abstractNumId w:val="24"/>
  </w:num>
  <w:num w:numId="33">
    <w:abstractNumId w:val="23"/>
  </w:num>
  <w:num w:numId="34">
    <w:abstractNumId w:val="42"/>
  </w:num>
  <w:num w:numId="35">
    <w:abstractNumId w:val="17"/>
  </w:num>
  <w:num w:numId="36">
    <w:abstractNumId w:val="16"/>
  </w:num>
  <w:num w:numId="37">
    <w:abstractNumId w:val="33"/>
  </w:num>
  <w:num w:numId="38">
    <w:abstractNumId w:val="41"/>
  </w:num>
  <w:num w:numId="39">
    <w:abstractNumId w:val="14"/>
  </w:num>
  <w:num w:numId="40">
    <w:abstractNumId w:val="31"/>
  </w:num>
  <w:num w:numId="41">
    <w:abstractNumId w:val="20"/>
  </w:num>
  <w:num w:numId="42">
    <w:abstractNumId w:val="6"/>
  </w:num>
  <w:num w:numId="43">
    <w:abstractNumId w:val="32"/>
  </w:num>
  <w:num w:numId="44">
    <w:abstractNumId w:val="25"/>
  </w:num>
  <w:num w:numId="45">
    <w:abstractNumId w:val="25"/>
  </w:num>
  <w:num w:numId="46">
    <w:abstractNumId w:val="25"/>
  </w:num>
  <w:num w:numId="47">
    <w:abstractNumId w:val="9"/>
  </w:num>
  <w:num w:numId="48">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6CC"/>
    <w:rsid w:val="001237BA"/>
    <w:rsid w:val="00124327"/>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4A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7430"/>
    <w:rsid w:val="00A377CF"/>
    <w:rsid w:val="00A378CD"/>
    <w:rsid w:val="00A379A6"/>
    <w:rsid w:val="00A379BD"/>
    <w:rsid w:val="00A37D4A"/>
    <w:rsid w:val="00A37EC7"/>
    <w:rsid w:val="00A400A8"/>
    <w:rsid w:val="00A400BF"/>
    <w:rsid w:val="00A400F1"/>
    <w:rsid w:val="00A4012E"/>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A21"/>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3D7"/>
    <w:rsid w:val="00D56B76"/>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11868</Words>
  <Characters>61600</Characters>
  <Application>Microsoft Office Word</Application>
  <DocSecurity>0</DocSecurity>
  <Lines>1257</Lines>
  <Paragraphs>773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2023-04-07T07:58:00Z</dcterms:created>
  <dcterms:modified xsi:type="dcterms:W3CDTF">2023-04-07T07:58:00Z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